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7DA5" w:rsidRDefault="00547DA5" w:rsidP="00547DA5">
      <w:pPr>
        <w:autoSpaceDE w:val="0"/>
        <w:autoSpaceDN w:val="0"/>
        <w:adjustRightInd w:val="0"/>
        <w:rPr>
          <w:rFonts w:cs="Arial"/>
          <w:b/>
          <w:bCs/>
          <w:iCs/>
          <w:spacing w:val="4"/>
          <w:sz w:val="20"/>
        </w:rPr>
      </w:pPr>
    </w:p>
    <w:p w:rsidR="00547DA5" w:rsidRDefault="00547DA5" w:rsidP="00547DA5">
      <w:pPr>
        <w:autoSpaceDE w:val="0"/>
        <w:autoSpaceDN w:val="0"/>
        <w:adjustRightInd w:val="0"/>
        <w:jc w:val="center"/>
        <w:rPr>
          <w:rFonts w:cs="Arial"/>
          <w:b/>
          <w:bCs/>
          <w:iCs/>
          <w:spacing w:val="4"/>
        </w:rPr>
      </w:pPr>
      <w:r>
        <w:rPr>
          <w:rFonts w:cs="Arial"/>
          <w:b/>
          <w:bCs/>
          <w:iCs/>
          <w:spacing w:val="4"/>
        </w:rPr>
        <w:t>TERMO DE REFER</w:t>
      </w:r>
      <w:r w:rsidR="000C1C56">
        <w:rPr>
          <w:rFonts w:cs="Arial"/>
          <w:b/>
          <w:bCs/>
          <w:iCs/>
          <w:spacing w:val="4"/>
        </w:rPr>
        <w:t>Ê</w:t>
      </w:r>
      <w:r>
        <w:rPr>
          <w:rFonts w:cs="Arial"/>
          <w:b/>
          <w:bCs/>
          <w:iCs/>
          <w:spacing w:val="4"/>
        </w:rPr>
        <w:t>NCIA</w:t>
      </w:r>
    </w:p>
    <w:p w:rsidR="00547DA5" w:rsidRDefault="00547DA5" w:rsidP="00547DA5">
      <w:pPr>
        <w:autoSpaceDE w:val="0"/>
        <w:autoSpaceDN w:val="0"/>
        <w:adjustRightInd w:val="0"/>
        <w:rPr>
          <w:rFonts w:cs="Arial"/>
          <w:b/>
          <w:bCs/>
          <w:iCs/>
          <w:spacing w:val="4"/>
          <w:sz w:val="20"/>
        </w:rPr>
      </w:pPr>
    </w:p>
    <w:p w:rsidR="00707D80" w:rsidRDefault="00707D80" w:rsidP="00547DA5">
      <w:pPr>
        <w:autoSpaceDE w:val="0"/>
        <w:autoSpaceDN w:val="0"/>
        <w:adjustRightInd w:val="0"/>
        <w:rPr>
          <w:rFonts w:cs="Arial"/>
          <w:b/>
          <w:bCs/>
          <w:iCs/>
          <w:spacing w:val="4"/>
          <w:sz w:val="20"/>
        </w:rPr>
      </w:pPr>
    </w:p>
    <w:p w:rsidR="00547DA5" w:rsidRPr="00547DA5" w:rsidRDefault="00FC073F" w:rsidP="00547DA5">
      <w:pPr>
        <w:autoSpaceDE w:val="0"/>
        <w:autoSpaceDN w:val="0"/>
        <w:adjustRightInd w:val="0"/>
        <w:rPr>
          <w:rFonts w:cs="Arial"/>
          <w:b/>
          <w:bCs/>
          <w:iCs/>
          <w:spacing w:val="4"/>
          <w:sz w:val="20"/>
        </w:rPr>
      </w:pPr>
      <w:r>
        <w:rPr>
          <w:rFonts w:cs="Arial"/>
          <w:b/>
          <w:bCs/>
          <w:iCs/>
          <w:spacing w:val="4"/>
          <w:sz w:val="20"/>
        </w:rPr>
        <w:t>INEXIGIBILIDADE DE LICITAÇÃO</w:t>
      </w:r>
      <w:r w:rsidR="00547DA5" w:rsidRPr="00547DA5">
        <w:rPr>
          <w:rFonts w:cs="Arial"/>
          <w:b/>
          <w:bCs/>
          <w:iCs/>
          <w:spacing w:val="4"/>
          <w:sz w:val="20"/>
        </w:rPr>
        <w:t xml:space="preserve"> Nº 0</w:t>
      </w:r>
      <w:r w:rsidR="0082144B">
        <w:rPr>
          <w:rFonts w:cs="Arial"/>
          <w:b/>
          <w:bCs/>
          <w:iCs/>
          <w:spacing w:val="4"/>
          <w:sz w:val="20"/>
        </w:rPr>
        <w:t>2</w:t>
      </w:r>
      <w:r w:rsidR="009B2B3E">
        <w:rPr>
          <w:rFonts w:cs="Arial"/>
          <w:b/>
          <w:bCs/>
          <w:iCs/>
          <w:spacing w:val="4"/>
          <w:sz w:val="20"/>
        </w:rPr>
        <w:t>2</w:t>
      </w:r>
      <w:r w:rsidR="00547DA5" w:rsidRPr="00547DA5">
        <w:rPr>
          <w:rFonts w:cs="Arial"/>
          <w:b/>
          <w:bCs/>
          <w:iCs/>
          <w:spacing w:val="4"/>
          <w:sz w:val="20"/>
        </w:rPr>
        <w:t>/</w:t>
      </w:r>
      <w:r w:rsidR="00007E09">
        <w:rPr>
          <w:rFonts w:cs="Arial"/>
          <w:b/>
          <w:bCs/>
          <w:iCs/>
          <w:spacing w:val="4"/>
          <w:sz w:val="20"/>
        </w:rPr>
        <w:t>2026</w:t>
      </w:r>
    </w:p>
    <w:p w:rsidR="00547DA5" w:rsidRPr="00547DA5" w:rsidRDefault="00547DA5" w:rsidP="00547DA5">
      <w:pPr>
        <w:autoSpaceDE w:val="0"/>
        <w:autoSpaceDN w:val="0"/>
        <w:adjustRightInd w:val="0"/>
        <w:jc w:val="both"/>
        <w:rPr>
          <w:rFonts w:cs="Arial"/>
          <w:b/>
          <w:bCs/>
          <w:iCs/>
          <w:spacing w:val="4"/>
          <w:sz w:val="20"/>
        </w:rPr>
      </w:pPr>
      <w:r w:rsidRPr="00547DA5">
        <w:rPr>
          <w:rFonts w:cs="Arial"/>
          <w:b/>
          <w:bCs/>
          <w:iCs/>
          <w:spacing w:val="4"/>
          <w:sz w:val="20"/>
        </w:rPr>
        <w:t xml:space="preserve">Processo Administrativo nº </w:t>
      </w:r>
      <w:r w:rsidR="0082144B">
        <w:rPr>
          <w:rFonts w:cs="Arial"/>
          <w:b/>
          <w:bCs/>
          <w:iCs/>
          <w:spacing w:val="4"/>
          <w:sz w:val="20"/>
        </w:rPr>
        <w:t>051</w:t>
      </w:r>
      <w:r w:rsidR="00FC073F">
        <w:rPr>
          <w:rFonts w:cs="Arial"/>
          <w:b/>
          <w:bCs/>
          <w:iCs/>
          <w:spacing w:val="4"/>
          <w:sz w:val="20"/>
        </w:rPr>
        <w:t>/202</w:t>
      </w:r>
      <w:r w:rsidR="00007E09">
        <w:rPr>
          <w:rFonts w:cs="Arial"/>
          <w:b/>
          <w:bCs/>
          <w:iCs/>
          <w:spacing w:val="4"/>
          <w:sz w:val="20"/>
        </w:rPr>
        <w:t>6</w:t>
      </w:r>
    </w:p>
    <w:p w:rsidR="001E4B6B" w:rsidRDefault="001E4B6B" w:rsidP="00547DA5">
      <w:pPr>
        <w:pStyle w:val="corpo"/>
        <w:spacing w:before="0" w:after="0"/>
        <w:jc w:val="right"/>
        <w:rPr>
          <w:rFonts w:ascii="Arial" w:hAnsi="Arial" w:cs="Arial"/>
          <w:b/>
          <w:color w:val="FF0000"/>
          <w:sz w:val="20"/>
          <w:szCs w:val="20"/>
        </w:rPr>
      </w:pPr>
    </w:p>
    <w:p w:rsidR="00C93605" w:rsidRPr="00547DA5" w:rsidRDefault="00C93605" w:rsidP="00C93605">
      <w:pPr>
        <w:pStyle w:val="Default"/>
        <w:rPr>
          <w:rFonts w:ascii="Arial" w:hAnsi="Arial" w:cs="Arial"/>
          <w:sz w:val="20"/>
          <w:szCs w:val="20"/>
        </w:rPr>
      </w:pPr>
    </w:p>
    <w:p w:rsidR="001E4B6B" w:rsidRDefault="006A2DBA" w:rsidP="00512FD7">
      <w:pPr>
        <w:pStyle w:val="Default"/>
        <w:ind w:left="3402"/>
        <w:jc w:val="both"/>
        <w:rPr>
          <w:rFonts w:ascii="Arial" w:hAnsi="Arial" w:cs="Arial"/>
          <w:b/>
          <w:caps/>
          <w:sz w:val="20"/>
          <w:szCs w:val="20"/>
        </w:rPr>
      </w:pPr>
      <w:r w:rsidRPr="00FC073F">
        <w:rPr>
          <w:rFonts w:ascii="Arial" w:hAnsi="Arial" w:cs="Arial"/>
          <w:b/>
          <w:caps/>
          <w:sz w:val="20"/>
          <w:szCs w:val="20"/>
        </w:rPr>
        <w:t>O M</w:t>
      </w:r>
      <w:r w:rsidR="009B2B3E">
        <w:rPr>
          <w:rFonts w:ascii="Arial" w:hAnsi="Arial" w:cs="Arial"/>
          <w:b/>
          <w:caps/>
          <w:sz w:val="20"/>
          <w:szCs w:val="20"/>
        </w:rPr>
        <w:t>unicípio de Nova Fátima, por sUA PrefeitA</w:t>
      </w:r>
      <w:r w:rsidRPr="00FC073F">
        <w:rPr>
          <w:rFonts w:ascii="Arial" w:hAnsi="Arial" w:cs="Arial"/>
          <w:b/>
          <w:caps/>
          <w:sz w:val="20"/>
          <w:szCs w:val="20"/>
        </w:rPr>
        <w:t xml:space="preserve"> M</w:t>
      </w:r>
      <w:r w:rsidR="009B2B3E">
        <w:rPr>
          <w:rFonts w:ascii="Arial" w:hAnsi="Arial" w:cs="Arial"/>
          <w:b/>
          <w:caps/>
          <w:sz w:val="20"/>
          <w:szCs w:val="20"/>
        </w:rPr>
        <w:t>unicipal, RENATA MONTENEGRO BALAN XAVIER</w:t>
      </w:r>
      <w:r w:rsidRPr="00FC073F">
        <w:rPr>
          <w:rFonts w:ascii="Arial" w:hAnsi="Arial" w:cs="Arial"/>
          <w:b/>
          <w:caps/>
          <w:sz w:val="20"/>
          <w:szCs w:val="20"/>
        </w:rPr>
        <w:t xml:space="preserve"> e através </w:t>
      </w:r>
      <w:r w:rsidR="00FA1A12" w:rsidRPr="00FC073F">
        <w:rPr>
          <w:rFonts w:ascii="Arial" w:hAnsi="Arial" w:cs="Arial"/>
          <w:b/>
          <w:caps/>
          <w:sz w:val="20"/>
          <w:szCs w:val="20"/>
        </w:rPr>
        <w:t>do Departamento de Licitação</w:t>
      </w:r>
      <w:r w:rsidRPr="00FC073F">
        <w:rPr>
          <w:rFonts w:ascii="Arial" w:hAnsi="Arial" w:cs="Arial"/>
          <w:b/>
          <w:caps/>
          <w:sz w:val="20"/>
          <w:szCs w:val="20"/>
        </w:rPr>
        <w:t xml:space="preserve">, </w:t>
      </w:r>
      <w:r w:rsidR="00707D80" w:rsidRPr="00FC073F">
        <w:rPr>
          <w:rFonts w:ascii="Arial" w:hAnsi="Arial" w:cs="Arial"/>
          <w:b/>
          <w:caps/>
          <w:sz w:val="20"/>
          <w:szCs w:val="20"/>
        </w:rPr>
        <w:t xml:space="preserve">em atendimento a solicitação do Departamento de Saúde, </w:t>
      </w:r>
      <w:r w:rsidRPr="00FC073F">
        <w:rPr>
          <w:rFonts w:ascii="Arial" w:hAnsi="Arial" w:cs="Arial"/>
          <w:b/>
          <w:caps/>
          <w:sz w:val="20"/>
          <w:szCs w:val="20"/>
        </w:rPr>
        <w:t xml:space="preserve">torna público a realização de </w:t>
      </w:r>
      <w:r w:rsidR="00707D80" w:rsidRPr="00FC073F">
        <w:rPr>
          <w:rFonts w:ascii="Arial" w:hAnsi="Arial" w:cs="Arial"/>
          <w:b/>
          <w:caps/>
          <w:sz w:val="20"/>
          <w:szCs w:val="20"/>
        </w:rPr>
        <w:t xml:space="preserve">Inexigibilidade de Licitação para </w:t>
      </w:r>
      <w:r w:rsidR="0070433C" w:rsidRPr="0070433C">
        <w:rPr>
          <w:rFonts w:ascii="Arial" w:hAnsi="Arial" w:cs="Arial"/>
          <w:b/>
          <w:caps/>
          <w:sz w:val="20"/>
          <w:szCs w:val="20"/>
        </w:rPr>
        <w:t>aluguel de um espaço (antiga “bolacheira”) para ser utilizado como local de recebimento, triagem e separação dos materiais recicláveis, provenientes da coleta seletiva do Município de Nova Fátima/PR</w:t>
      </w:r>
      <w:r w:rsidR="00007E09" w:rsidRPr="00007E09">
        <w:rPr>
          <w:rFonts w:ascii="Arial" w:hAnsi="Arial" w:cs="Arial"/>
          <w:b/>
          <w:caps/>
          <w:sz w:val="20"/>
          <w:szCs w:val="20"/>
        </w:rPr>
        <w:t>.</w:t>
      </w:r>
    </w:p>
    <w:p w:rsidR="00512FD7" w:rsidRPr="006A2DBA" w:rsidRDefault="00512FD7" w:rsidP="00512FD7">
      <w:pPr>
        <w:pStyle w:val="Default"/>
        <w:ind w:left="3402"/>
        <w:jc w:val="both"/>
        <w:rPr>
          <w:rFonts w:ascii="Arial" w:hAnsi="Arial" w:cs="Arial"/>
          <w:sz w:val="20"/>
          <w:szCs w:val="20"/>
        </w:rPr>
      </w:pPr>
    </w:p>
    <w:p w:rsidR="00C93605" w:rsidRPr="000C1C56" w:rsidRDefault="006841B1" w:rsidP="00512FD7">
      <w:pPr>
        <w:pStyle w:val="Default"/>
        <w:pBdr>
          <w:top w:val="single" w:sz="4" w:space="1" w:color="auto"/>
          <w:left w:val="single" w:sz="4" w:space="4" w:color="auto"/>
          <w:bottom w:val="single" w:sz="4" w:space="1" w:color="auto"/>
          <w:right w:val="single" w:sz="4" w:space="4" w:color="auto"/>
        </w:pBdr>
        <w:shd w:val="clear" w:color="auto" w:fill="DBE5F1" w:themeFill="accent1" w:themeFillTint="33"/>
        <w:jc w:val="center"/>
        <w:rPr>
          <w:rFonts w:ascii="Arial" w:hAnsi="Arial" w:cs="Arial"/>
          <w:sz w:val="20"/>
          <w:szCs w:val="20"/>
        </w:rPr>
      </w:pPr>
      <w:r w:rsidRPr="000C1C56">
        <w:rPr>
          <w:rFonts w:ascii="Arial" w:hAnsi="Arial" w:cs="Arial"/>
          <w:b/>
          <w:sz w:val="20"/>
          <w:szCs w:val="20"/>
        </w:rPr>
        <w:t xml:space="preserve">CLAUSULA </w:t>
      </w:r>
      <w:proofErr w:type="gramStart"/>
      <w:r w:rsidRPr="000C1C56">
        <w:rPr>
          <w:rFonts w:ascii="Arial" w:hAnsi="Arial" w:cs="Arial"/>
          <w:b/>
          <w:sz w:val="20"/>
          <w:szCs w:val="20"/>
        </w:rPr>
        <w:t xml:space="preserve">PRIMEIRA </w:t>
      </w:r>
      <w:r w:rsidR="00FE6C8B" w:rsidRPr="000C1C56">
        <w:rPr>
          <w:rFonts w:ascii="Arial" w:hAnsi="Arial" w:cs="Arial"/>
          <w:b/>
          <w:sz w:val="20"/>
          <w:szCs w:val="20"/>
        </w:rPr>
        <w:t>–</w:t>
      </w:r>
      <w:r w:rsidRPr="000C1C56">
        <w:rPr>
          <w:rFonts w:ascii="Arial" w:hAnsi="Arial" w:cs="Arial"/>
          <w:b/>
          <w:sz w:val="20"/>
          <w:szCs w:val="20"/>
        </w:rPr>
        <w:t xml:space="preserve"> OBJETO</w:t>
      </w:r>
      <w:proofErr w:type="gramEnd"/>
      <w:r w:rsidR="00FE6C8B" w:rsidRPr="000C1C56">
        <w:rPr>
          <w:rFonts w:ascii="Arial" w:hAnsi="Arial" w:cs="Arial"/>
          <w:b/>
          <w:sz w:val="20"/>
          <w:szCs w:val="20"/>
        </w:rPr>
        <w:t xml:space="preserve"> E DOCUMENTAÇÃO</w:t>
      </w:r>
    </w:p>
    <w:p w:rsidR="00C93605" w:rsidRDefault="00FE6C8B" w:rsidP="00FE6C8B">
      <w:pPr>
        <w:pStyle w:val="Default"/>
        <w:jc w:val="both"/>
        <w:rPr>
          <w:rFonts w:ascii="Arial" w:hAnsi="Arial" w:cs="Arial"/>
          <w:sz w:val="20"/>
          <w:szCs w:val="20"/>
        </w:rPr>
      </w:pPr>
      <w:r w:rsidRPr="00FE6C8B">
        <w:rPr>
          <w:rFonts w:ascii="Arial" w:hAnsi="Arial" w:cs="Arial"/>
          <w:sz w:val="20"/>
          <w:szCs w:val="20"/>
        </w:rPr>
        <w:t>1.1.</w:t>
      </w:r>
      <w:r>
        <w:rPr>
          <w:rFonts w:ascii="Arial" w:hAnsi="Arial" w:cs="Arial"/>
          <w:b/>
          <w:sz w:val="20"/>
          <w:szCs w:val="20"/>
        </w:rPr>
        <w:t xml:space="preserve"> </w:t>
      </w:r>
      <w:r w:rsidR="0070433C">
        <w:rPr>
          <w:rFonts w:ascii="Arial" w:hAnsi="Arial" w:cs="Arial"/>
          <w:b/>
          <w:sz w:val="20"/>
          <w:szCs w:val="20"/>
        </w:rPr>
        <w:t>A</w:t>
      </w:r>
      <w:r w:rsidR="0070433C" w:rsidRPr="0070433C">
        <w:rPr>
          <w:rFonts w:ascii="Arial" w:hAnsi="Arial" w:cs="Arial"/>
          <w:b/>
          <w:sz w:val="20"/>
          <w:szCs w:val="20"/>
        </w:rPr>
        <w:t>luguel de um espaço (antiga “bolacheira”) para ser utilizado como local de recebimento, triagem e separação dos materiais recicláveis, provenientes da coleta seletiva do Município de Nova Fátima/PR</w:t>
      </w:r>
      <w:r w:rsidR="009B2B3E">
        <w:rPr>
          <w:rFonts w:ascii="Arial" w:hAnsi="Arial" w:cs="Arial"/>
          <w:b/>
          <w:sz w:val="20"/>
          <w:szCs w:val="20"/>
        </w:rPr>
        <w:t xml:space="preserve">, </w:t>
      </w:r>
      <w:r w:rsidR="00C93605" w:rsidRPr="00547DA5">
        <w:rPr>
          <w:rFonts w:ascii="Arial" w:hAnsi="Arial" w:cs="Arial"/>
          <w:sz w:val="20"/>
          <w:szCs w:val="20"/>
        </w:rPr>
        <w:t>c</w:t>
      </w:r>
      <w:r w:rsidR="00C93605" w:rsidRPr="004C7053">
        <w:rPr>
          <w:rFonts w:ascii="Arial" w:hAnsi="Arial" w:cs="Arial"/>
          <w:sz w:val="20"/>
          <w:szCs w:val="20"/>
        </w:rPr>
        <w:t xml:space="preserve">onforme especificações </w:t>
      </w:r>
      <w:r w:rsidR="004C7053" w:rsidRPr="004C7053">
        <w:rPr>
          <w:rFonts w:ascii="Arial" w:hAnsi="Arial" w:cs="Arial"/>
          <w:sz w:val="20"/>
          <w:szCs w:val="20"/>
        </w:rPr>
        <w:t>no ANEXO I</w:t>
      </w:r>
      <w:r w:rsidR="00C93605" w:rsidRPr="004C7053">
        <w:rPr>
          <w:rFonts w:ascii="Arial" w:hAnsi="Arial" w:cs="Arial"/>
          <w:sz w:val="20"/>
          <w:szCs w:val="20"/>
        </w:rPr>
        <w:t>.</w:t>
      </w:r>
      <w:r w:rsidR="00C93605" w:rsidRPr="006A2DBA">
        <w:rPr>
          <w:rFonts w:ascii="Arial" w:hAnsi="Arial" w:cs="Arial"/>
          <w:sz w:val="20"/>
          <w:szCs w:val="20"/>
        </w:rPr>
        <w:t xml:space="preserve"> </w:t>
      </w:r>
    </w:p>
    <w:p w:rsidR="00547DA5" w:rsidRPr="004C7053" w:rsidRDefault="00547DA5" w:rsidP="00C93605">
      <w:pPr>
        <w:pStyle w:val="Default"/>
        <w:rPr>
          <w:rFonts w:ascii="Arial" w:hAnsi="Arial" w:cs="Arial"/>
          <w:sz w:val="20"/>
          <w:szCs w:val="20"/>
        </w:rPr>
      </w:pPr>
    </w:p>
    <w:p w:rsidR="004C7053" w:rsidRPr="00512FD7" w:rsidRDefault="004C7053" w:rsidP="00512FD7">
      <w:pPr>
        <w:pStyle w:val="WW-Corpodetexto3"/>
        <w:pBdr>
          <w:top w:val="single" w:sz="4" w:space="1" w:color="auto"/>
          <w:left w:val="single" w:sz="4" w:space="4" w:color="auto"/>
          <w:bottom w:val="single" w:sz="4" w:space="1" w:color="auto"/>
          <w:right w:val="single" w:sz="4" w:space="4" w:color="auto"/>
        </w:pBdr>
        <w:shd w:val="clear" w:color="auto" w:fill="DBE5F1" w:themeFill="accent1" w:themeFillTint="33"/>
        <w:tabs>
          <w:tab w:val="left" w:pos="284"/>
        </w:tabs>
        <w:jc w:val="center"/>
        <w:rPr>
          <w:rFonts w:ascii="Arial" w:hAnsi="Arial" w:cs="Arial"/>
          <w:b/>
          <w:sz w:val="20"/>
        </w:rPr>
      </w:pPr>
      <w:r w:rsidRPr="00512FD7">
        <w:rPr>
          <w:rFonts w:ascii="Arial" w:hAnsi="Arial" w:cs="Arial"/>
          <w:b/>
          <w:sz w:val="20"/>
        </w:rPr>
        <w:t>CLAUSULA SEGUNDA - JUSTIFICATIVA</w:t>
      </w:r>
    </w:p>
    <w:p w:rsidR="00547DA5" w:rsidRDefault="0031328E" w:rsidP="0031328E">
      <w:pPr>
        <w:pStyle w:val="Default"/>
        <w:jc w:val="both"/>
        <w:rPr>
          <w:rFonts w:ascii="Arial" w:hAnsi="Arial" w:cs="Arial"/>
          <w:sz w:val="20"/>
          <w:szCs w:val="20"/>
        </w:rPr>
      </w:pPr>
      <w:r>
        <w:rPr>
          <w:rFonts w:ascii="Arial" w:hAnsi="Arial" w:cs="Arial"/>
          <w:sz w:val="20"/>
          <w:szCs w:val="20"/>
        </w:rPr>
        <w:t xml:space="preserve">2.1. </w:t>
      </w:r>
      <w:proofErr w:type="gramStart"/>
      <w:r>
        <w:rPr>
          <w:rFonts w:ascii="Arial" w:hAnsi="Arial" w:cs="Arial"/>
          <w:sz w:val="20"/>
          <w:szCs w:val="20"/>
        </w:rPr>
        <w:t xml:space="preserve">A </w:t>
      </w:r>
      <w:r w:rsidR="0070433C" w:rsidRPr="0070433C">
        <w:rPr>
          <w:rFonts w:ascii="Arial" w:hAnsi="Arial" w:cs="Arial"/>
          <w:sz w:val="20"/>
          <w:szCs w:val="20"/>
        </w:rPr>
        <w:t>aluguel</w:t>
      </w:r>
      <w:proofErr w:type="gramEnd"/>
      <w:r w:rsidR="0070433C" w:rsidRPr="0070433C">
        <w:rPr>
          <w:rFonts w:ascii="Arial" w:hAnsi="Arial" w:cs="Arial"/>
          <w:sz w:val="20"/>
          <w:szCs w:val="20"/>
        </w:rPr>
        <w:t xml:space="preserve"> de um para ser utilizado como local de recebimento, triagem e separação dos materiais recicláveis, </w:t>
      </w:r>
      <w:r>
        <w:rPr>
          <w:rFonts w:ascii="Arial" w:hAnsi="Arial" w:cs="Arial"/>
          <w:sz w:val="20"/>
          <w:szCs w:val="20"/>
        </w:rPr>
        <w:t xml:space="preserve">se faz </w:t>
      </w:r>
      <w:r w:rsidR="00084DFC">
        <w:rPr>
          <w:rFonts w:ascii="Arial" w:hAnsi="Arial" w:cs="Arial"/>
          <w:sz w:val="20"/>
          <w:szCs w:val="20"/>
        </w:rPr>
        <w:t xml:space="preserve">necessário </w:t>
      </w:r>
      <w:r>
        <w:rPr>
          <w:rFonts w:ascii="Arial" w:hAnsi="Arial" w:cs="Arial"/>
          <w:sz w:val="20"/>
          <w:szCs w:val="20"/>
        </w:rPr>
        <w:t>para atender</w:t>
      </w:r>
      <w:r w:rsidRPr="0031328E">
        <w:rPr>
          <w:rFonts w:ascii="Arial" w:hAnsi="Arial" w:cs="Arial"/>
          <w:sz w:val="20"/>
          <w:szCs w:val="20"/>
        </w:rPr>
        <w:t xml:space="preserve"> a</w:t>
      </w:r>
      <w:r>
        <w:rPr>
          <w:rFonts w:ascii="Arial" w:hAnsi="Arial" w:cs="Arial"/>
          <w:sz w:val="20"/>
          <w:szCs w:val="20"/>
        </w:rPr>
        <w:t>s</w:t>
      </w:r>
      <w:r w:rsidRPr="0031328E">
        <w:rPr>
          <w:rFonts w:ascii="Arial" w:hAnsi="Arial" w:cs="Arial"/>
          <w:sz w:val="20"/>
          <w:szCs w:val="20"/>
        </w:rPr>
        <w:t xml:space="preserve"> necessidade</w:t>
      </w:r>
      <w:r>
        <w:rPr>
          <w:rFonts w:ascii="Arial" w:hAnsi="Arial" w:cs="Arial"/>
          <w:sz w:val="20"/>
          <w:szCs w:val="20"/>
        </w:rPr>
        <w:t>s</w:t>
      </w:r>
      <w:r w:rsidRPr="0031328E">
        <w:rPr>
          <w:rFonts w:ascii="Arial" w:hAnsi="Arial" w:cs="Arial"/>
          <w:sz w:val="20"/>
          <w:szCs w:val="20"/>
        </w:rPr>
        <w:t xml:space="preserve"> </w:t>
      </w:r>
      <w:r w:rsidR="007235D0">
        <w:rPr>
          <w:rFonts w:ascii="Arial" w:hAnsi="Arial" w:cs="Arial"/>
          <w:sz w:val="20"/>
          <w:szCs w:val="20"/>
        </w:rPr>
        <w:t xml:space="preserve">da Secretária de Agricultura e Meio Ambiente </w:t>
      </w:r>
      <w:r w:rsidRPr="0031328E">
        <w:rPr>
          <w:rFonts w:ascii="Arial" w:hAnsi="Arial" w:cs="Arial"/>
          <w:sz w:val="20"/>
          <w:szCs w:val="20"/>
        </w:rPr>
        <w:t xml:space="preserve">para </w:t>
      </w:r>
      <w:r w:rsidR="007235D0">
        <w:rPr>
          <w:rFonts w:ascii="Arial" w:hAnsi="Arial" w:cs="Arial"/>
          <w:sz w:val="20"/>
          <w:szCs w:val="20"/>
        </w:rPr>
        <w:t xml:space="preserve">o fortalecimento da política municipal de gestão de resíduos sólidos e preservação ambiental. </w:t>
      </w:r>
    </w:p>
    <w:p w:rsidR="00512FD7" w:rsidRDefault="00512FD7" w:rsidP="00512FD7">
      <w:pPr>
        <w:pStyle w:val="Default"/>
        <w:jc w:val="both"/>
        <w:rPr>
          <w:rFonts w:ascii="Arial" w:hAnsi="Arial" w:cs="Arial"/>
          <w:sz w:val="20"/>
          <w:szCs w:val="20"/>
        </w:rPr>
      </w:pPr>
    </w:p>
    <w:p w:rsidR="00C93605" w:rsidRPr="00512FD7" w:rsidRDefault="006841B1" w:rsidP="00512FD7">
      <w:pPr>
        <w:pStyle w:val="Default"/>
        <w:pBdr>
          <w:top w:val="single" w:sz="4" w:space="1" w:color="auto"/>
          <w:left w:val="single" w:sz="4" w:space="4" w:color="auto"/>
          <w:bottom w:val="single" w:sz="4" w:space="1" w:color="auto"/>
          <w:right w:val="single" w:sz="4" w:space="4" w:color="auto"/>
        </w:pBdr>
        <w:shd w:val="clear" w:color="auto" w:fill="DBE5F1" w:themeFill="accent1" w:themeFillTint="33"/>
        <w:jc w:val="center"/>
        <w:rPr>
          <w:rFonts w:ascii="Arial" w:hAnsi="Arial" w:cs="Arial"/>
          <w:sz w:val="20"/>
          <w:szCs w:val="20"/>
        </w:rPr>
      </w:pPr>
      <w:r w:rsidRPr="00512FD7">
        <w:rPr>
          <w:rFonts w:ascii="Arial" w:hAnsi="Arial" w:cs="Arial"/>
          <w:b/>
          <w:sz w:val="20"/>
          <w:szCs w:val="20"/>
        </w:rPr>
        <w:t xml:space="preserve">CLAUSULA </w:t>
      </w:r>
      <w:proofErr w:type="gramStart"/>
      <w:r w:rsidR="004C7053" w:rsidRPr="00512FD7">
        <w:rPr>
          <w:rFonts w:ascii="Arial" w:hAnsi="Arial" w:cs="Arial"/>
          <w:b/>
          <w:sz w:val="20"/>
          <w:szCs w:val="20"/>
        </w:rPr>
        <w:t>TERCEIRA</w:t>
      </w:r>
      <w:r w:rsidRPr="00512FD7">
        <w:rPr>
          <w:rFonts w:ascii="Arial" w:hAnsi="Arial" w:cs="Arial"/>
          <w:b/>
          <w:sz w:val="20"/>
          <w:szCs w:val="20"/>
        </w:rPr>
        <w:t xml:space="preserve"> - VALOR</w:t>
      </w:r>
      <w:proofErr w:type="gramEnd"/>
      <w:r w:rsidRPr="00512FD7">
        <w:rPr>
          <w:rFonts w:ascii="Arial" w:hAnsi="Arial" w:cs="Arial"/>
          <w:b/>
          <w:sz w:val="20"/>
          <w:szCs w:val="20"/>
        </w:rPr>
        <w:t xml:space="preserve"> ESTIMADO</w:t>
      </w:r>
    </w:p>
    <w:p w:rsidR="00C93605" w:rsidRPr="00512FD7" w:rsidRDefault="00D85794" w:rsidP="00D85794">
      <w:pPr>
        <w:pStyle w:val="Default"/>
        <w:jc w:val="both"/>
        <w:rPr>
          <w:rFonts w:ascii="Arial" w:hAnsi="Arial" w:cs="Arial"/>
          <w:b/>
          <w:sz w:val="20"/>
          <w:szCs w:val="20"/>
          <w:lang w:eastAsia="ar-SA"/>
        </w:rPr>
      </w:pPr>
      <w:r w:rsidRPr="00512FD7">
        <w:rPr>
          <w:rFonts w:ascii="Arial" w:hAnsi="Arial" w:cs="Arial"/>
          <w:sz w:val="20"/>
          <w:szCs w:val="20"/>
        </w:rPr>
        <w:t>3</w:t>
      </w:r>
      <w:r w:rsidR="006841B1" w:rsidRPr="00512FD7">
        <w:rPr>
          <w:rFonts w:ascii="Arial" w:hAnsi="Arial" w:cs="Arial"/>
          <w:sz w:val="20"/>
          <w:szCs w:val="20"/>
        </w:rPr>
        <w:t xml:space="preserve">.1. </w:t>
      </w:r>
      <w:r w:rsidR="00C93605" w:rsidRPr="00512FD7">
        <w:rPr>
          <w:rFonts w:ascii="Arial" w:hAnsi="Arial" w:cs="Arial"/>
          <w:sz w:val="20"/>
          <w:szCs w:val="20"/>
        </w:rPr>
        <w:t xml:space="preserve">Valor total previsto da </w:t>
      </w:r>
      <w:r w:rsidR="00707D80" w:rsidRPr="00512FD7">
        <w:rPr>
          <w:rFonts w:ascii="Arial" w:hAnsi="Arial" w:cs="Arial"/>
          <w:sz w:val="20"/>
          <w:szCs w:val="20"/>
        </w:rPr>
        <w:t>Contratação</w:t>
      </w:r>
      <w:r w:rsidR="00C93605" w:rsidRPr="00512FD7">
        <w:rPr>
          <w:rFonts w:ascii="Arial" w:hAnsi="Arial" w:cs="Arial"/>
          <w:sz w:val="20"/>
          <w:szCs w:val="20"/>
        </w:rPr>
        <w:t xml:space="preserve"> é </w:t>
      </w:r>
      <w:r w:rsidR="00A14EF5" w:rsidRPr="00512FD7">
        <w:rPr>
          <w:rFonts w:ascii="Arial" w:hAnsi="Arial" w:cs="Arial"/>
          <w:b/>
          <w:sz w:val="20"/>
          <w:szCs w:val="20"/>
          <w:lang w:eastAsia="ar-SA"/>
        </w:rPr>
        <w:t xml:space="preserve">R$ </w:t>
      </w:r>
      <w:r w:rsidR="007235D0">
        <w:rPr>
          <w:rFonts w:ascii="Arial" w:hAnsi="Arial" w:cs="Arial"/>
          <w:b/>
          <w:sz w:val="20"/>
          <w:szCs w:val="20"/>
          <w:lang w:eastAsia="ar-SA"/>
        </w:rPr>
        <w:t>48.000,00</w:t>
      </w:r>
      <w:r w:rsidR="00A14EF5" w:rsidRPr="00512FD7">
        <w:rPr>
          <w:rFonts w:ascii="Arial" w:hAnsi="Arial" w:cs="Arial"/>
          <w:b/>
          <w:sz w:val="20"/>
          <w:szCs w:val="20"/>
          <w:lang w:eastAsia="ar-SA"/>
        </w:rPr>
        <w:t xml:space="preserve"> (</w:t>
      </w:r>
      <w:r w:rsidR="007235D0">
        <w:rPr>
          <w:rFonts w:ascii="Arial" w:hAnsi="Arial" w:cs="Arial"/>
          <w:b/>
          <w:sz w:val="20"/>
          <w:szCs w:val="20"/>
          <w:lang w:eastAsia="ar-SA"/>
        </w:rPr>
        <w:t>quarenta e oito mil reais</w:t>
      </w:r>
      <w:r w:rsidR="00A14EF5" w:rsidRPr="00512FD7">
        <w:rPr>
          <w:rFonts w:ascii="Arial" w:hAnsi="Arial" w:cs="Arial"/>
          <w:b/>
          <w:sz w:val="20"/>
          <w:szCs w:val="20"/>
          <w:lang w:eastAsia="ar-SA"/>
        </w:rPr>
        <w:t>),</w:t>
      </w:r>
      <w:r w:rsidR="00C93605" w:rsidRPr="00512FD7">
        <w:rPr>
          <w:rFonts w:ascii="Arial" w:hAnsi="Arial" w:cs="Arial"/>
          <w:b/>
          <w:bCs/>
          <w:sz w:val="20"/>
          <w:szCs w:val="20"/>
        </w:rPr>
        <w:t xml:space="preserve"> </w:t>
      </w:r>
      <w:r w:rsidR="00C93605" w:rsidRPr="00512FD7">
        <w:rPr>
          <w:rFonts w:ascii="Arial" w:hAnsi="Arial" w:cs="Arial"/>
          <w:sz w:val="20"/>
          <w:szCs w:val="20"/>
        </w:rPr>
        <w:t>conforme dados orçamentários estimativos</w:t>
      </w:r>
      <w:r w:rsidR="00507477" w:rsidRPr="00512FD7">
        <w:rPr>
          <w:rFonts w:ascii="Arial" w:hAnsi="Arial" w:cs="Arial"/>
          <w:sz w:val="20"/>
          <w:szCs w:val="20"/>
        </w:rPr>
        <w:t>.</w:t>
      </w:r>
      <w:r w:rsidR="00C93605" w:rsidRPr="00512FD7">
        <w:rPr>
          <w:rFonts w:ascii="Arial" w:hAnsi="Arial" w:cs="Arial"/>
          <w:sz w:val="20"/>
          <w:szCs w:val="20"/>
        </w:rPr>
        <w:t xml:space="preserve"> </w:t>
      </w:r>
    </w:p>
    <w:p w:rsidR="00547DA5" w:rsidRPr="00AE41F4" w:rsidRDefault="00D85794" w:rsidP="001E4B6B">
      <w:pPr>
        <w:pStyle w:val="Default"/>
        <w:jc w:val="both"/>
        <w:rPr>
          <w:rFonts w:ascii="Arial" w:hAnsi="Arial" w:cs="Arial"/>
          <w:sz w:val="20"/>
          <w:szCs w:val="20"/>
        </w:rPr>
      </w:pPr>
      <w:r w:rsidRPr="00AE41F4">
        <w:rPr>
          <w:rFonts w:ascii="Arial" w:eastAsia="Times New Roman" w:hAnsi="Arial" w:cs="Arial"/>
          <w:bCs/>
          <w:sz w:val="20"/>
          <w:szCs w:val="20"/>
          <w:lang w:eastAsia="pt-BR"/>
        </w:rPr>
        <w:t>3</w:t>
      </w:r>
      <w:r w:rsidR="006841B1" w:rsidRPr="00AE41F4">
        <w:rPr>
          <w:rFonts w:ascii="Arial" w:eastAsia="Times New Roman" w:hAnsi="Arial" w:cs="Arial"/>
          <w:bCs/>
          <w:sz w:val="20"/>
          <w:szCs w:val="20"/>
          <w:lang w:eastAsia="pt-BR"/>
        </w:rPr>
        <w:t>.2.</w:t>
      </w:r>
      <w:r w:rsidR="00507477" w:rsidRPr="00AE41F4">
        <w:rPr>
          <w:rFonts w:ascii="Arial" w:hAnsi="Arial" w:cs="Arial"/>
          <w:sz w:val="20"/>
          <w:szCs w:val="20"/>
        </w:rPr>
        <w:t xml:space="preserve"> As despesas com o pagamento do referido objeto correrão por conta da dotação orçamentária abaixo especificada:</w:t>
      </w:r>
      <w:bookmarkStart w:id="0" w:name="_GoBack"/>
      <w:bookmarkEnd w:id="0"/>
    </w:p>
    <w:p w:rsidR="001E4B6B" w:rsidRPr="00B1773C" w:rsidRDefault="001E4B6B" w:rsidP="001E4B6B">
      <w:pPr>
        <w:rPr>
          <w:rFonts w:cs="Arial"/>
          <w:sz w:val="14"/>
          <w:szCs w:val="14"/>
          <w:highlight w:val="yellow"/>
        </w:rPr>
      </w:pPr>
    </w:p>
    <w:tbl>
      <w:tblPr>
        <w:tblW w:w="4253" w:type="dxa"/>
        <w:jc w:val="center"/>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599"/>
        <w:gridCol w:w="1639"/>
        <w:gridCol w:w="1015"/>
      </w:tblGrid>
      <w:tr w:rsidR="00AE41F4" w:rsidRPr="0065775D" w:rsidTr="00AE41F4">
        <w:trPr>
          <w:trHeight w:val="20"/>
          <w:jc w:val="center"/>
        </w:trPr>
        <w:tc>
          <w:tcPr>
            <w:tcW w:w="1599" w:type="dxa"/>
            <w:shd w:val="clear" w:color="auto" w:fill="auto"/>
            <w:noWrap/>
            <w:vAlign w:val="center"/>
            <w:hideMark/>
          </w:tcPr>
          <w:p w:rsidR="00AE41F4" w:rsidRPr="0065775D" w:rsidRDefault="00AE41F4">
            <w:pPr>
              <w:jc w:val="center"/>
              <w:rPr>
                <w:rFonts w:ascii="Calibri" w:hAnsi="Calibri" w:cs="Calibri"/>
                <w:b/>
                <w:bCs/>
                <w:color w:val="000000"/>
                <w:sz w:val="16"/>
                <w:szCs w:val="16"/>
              </w:rPr>
            </w:pPr>
            <w:r w:rsidRPr="0065775D">
              <w:rPr>
                <w:rFonts w:ascii="Calibri" w:hAnsi="Calibri" w:cs="Calibri"/>
                <w:b/>
                <w:bCs/>
                <w:color w:val="000000"/>
                <w:sz w:val="16"/>
                <w:szCs w:val="16"/>
              </w:rPr>
              <w:t>Ano da Despesa</w:t>
            </w:r>
          </w:p>
        </w:tc>
        <w:tc>
          <w:tcPr>
            <w:tcW w:w="1639" w:type="dxa"/>
            <w:shd w:val="clear" w:color="auto" w:fill="auto"/>
            <w:noWrap/>
            <w:vAlign w:val="center"/>
            <w:hideMark/>
          </w:tcPr>
          <w:p w:rsidR="00AE41F4" w:rsidRPr="0065775D" w:rsidRDefault="004174BA">
            <w:pPr>
              <w:jc w:val="center"/>
              <w:rPr>
                <w:rFonts w:ascii="Calibri" w:hAnsi="Calibri" w:cs="Calibri"/>
                <w:b/>
                <w:bCs/>
                <w:color w:val="000000"/>
                <w:sz w:val="16"/>
                <w:szCs w:val="16"/>
              </w:rPr>
            </w:pPr>
            <w:r w:rsidRPr="0065775D">
              <w:rPr>
                <w:rFonts w:ascii="Calibri" w:hAnsi="Calibri" w:cs="Calibri"/>
                <w:b/>
                <w:bCs/>
                <w:color w:val="000000"/>
                <w:sz w:val="16"/>
                <w:szCs w:val="16"/>
              </w:rPr>
              <w:t>Código</w:t>
            </w:r>
            <w:r w:rsidR="00AE41F4" w:rsidRPr="0065775D">
              <w:rPr>
                <w:rFonts w:ascii="Calibri" w:hAnsi="Calibri" w:cs="Calibri"/>
                <w:b/>
                <w:bCs/>
                <w:color w:val="000000"/>
                <w:sz w:val="16"/>
                <w:szCs w:val="16"/>
              </w:rPr>
              <w:t xml:space="preserve"> Despesa</w:t>
            </w:r>
          </w:p>
        </w:tc>
        <w:tc>
          <w:tcPr>
            <w:tcW w:w="1015" w:type="dxa"/>
            <w:shd w:val="clear" w:color="auto" w:fill="auto"/>
            <w:noWrap/>
            <w:vAlign w:val="center"/>
            <w:hideMark/>
          </w:tcPr>
          <w:p w:rsidR="00AE41F4" w:rsidRPr="0065775D" w:rsidRDefault="00AE41F4">
            <w:pPr>
              <w:jc w:val="center"/>
              <w:rPr>
                <w:rFonts w:ascii="Calibri" w:hAnsi="Calibri" w:cs="Calibri"/>
                <w:b/>
                <w:bCs/>
                <w:color w:val="000000"/>
                <w:sz w:val="16"/>
                <w:szCs w:val="16"/>
              </w:rPr>
            </w:pPr>
            <w:r w:rsidRPr="0065775D">
              <w:rPr>
                <w:rFonts w:ascii="Calibri" w:hAnsi="Calibri" w:cs="Calibri"/>
                <w:b/>
                <w:bCs/>
                <w:color w:val="000000"/>
                <w:sz w:val="16"/>
                <w:szCs w:val="16"/>
              </w:rPr>
              <w:t>Elemento</w:t>
            </w:r>
          </w:p>
        </w:tc>
      </w:tr>
      <w:tr w:rsidR="00AE41F4" w:rsidRPr="00AE41F4" w:rsidTr="00AE41F4">
        <w:trPr>
          <w:trHeight w:val="20"/>
          <w:jc w:val="center"/>
        </w:trPr>
        <w:tc>
          <w:tcPr>
            <w:tcW w:w="1599" w:type="dxa"/>
            <w:shd w:val="clear" w:color="auto" w:fill="auto"/>
            <w:noWrap/>
            <w:vAlign w:val="center"/>
            <w:hideMark/>
          </w:tcPr>
          <w:p w:rsidR="00AE41F4" w:rsidRPr="0065775D" w:rsidRDefault="004174BA">
            <w:pPr>
              <w:jc w:val="center"/>
              <w:rPr>
                <w:rFonts w:ascii="Calibri" w:hAnsi="Calibri" w:cs="Calibri"/>
                <w:color w:val="000000"/>
                <w:sz w:val="16"/>
                <w:szCs w:val="16"/>
              </w:rPr>
            </w:pPr>
            <w:r w:rsidRPr="0065775D">
              <w:rPr>
                <w:rFonts w:ascii="Calibri" w:hAnsi="Calibri" w:cs="Calibri"/>
                <w:color w:val="000000"/>
                <w:sz w:val="16"/>
                <w:szCs w:val="16"/>
              </w:rPr>
              <w:t>202</w:t>
            </w:r>
            <w:r w:rsidR="003708C1" w:rsidRPr="0065775D">
              <w:rPr>
                <w:rFonts w:ascii="Calibri" w:hAnsi="Calibri" w:cs="Calibri"/>
                <w:color w:val="000000"/>
                <w:sz w:val="16"/>
                <w:szCs w:val="16"/>
              </w:rPr>
              <w:t>6</w:t>
            </w:r>
          </w:p>
        </w:tc>
        <w:tc>
          <w:tcPr>
            <w:tcW w:w="1639" w:type="dxa"/>
            <w:shd w:val="clear" w:color="auto" w:fill="auto"/>
            <w:noWrap/>
            <w:vAlign w:val="center"/>
            <w:hideMark/>
          </w:tcPr>
          <w:p w:rsidR="00AE41F4" w:rsidRPr="0065775D" w:rsidRDefault="0065775D">
            <w:pPr>
              <w:jc w:val="center"/>
              <w:rPr>
                <w:rFonts w:ascii="Calibri" w:hAnsi="Calibri" w:cs="Calibri"/>
                <w:color w:val="000000"/>
                <w:sz w:val="16"/>
                <w:szCs w:val="16"/>
              </w:rPr>
            </w:pPr>
            <w:r w:rsidRPr="0065775D">
              <w:rPr>
                <w:rFonts w:ascii="Calibri" w:hAnsi="Calibri" w:cs="Calibri"/>
                <w:color w:val="000000"/>
                <w:sz w:val="16"/>
                <w:szCs w:val="16"/>
              </w:rPr>
              <w:t>30</w:t>
            </w:r>
          </w:p>
        </w:tc>
        <w:tc>
          <w:tcPr>
            <w:tcW w:w="1015" w:type="dxa"/>
            <w:shd w:val="clear" w:color="auto" w:fill="auto"/>
            <w:noWrap/>
            <w:vAlign w:val="center"/>
            <w:hideMark/>
          </w:tcPr>
          <w:p w:rsidR="00AE41F4" w:rsidRPr="00AE41F4" w:rsidRDefault="00AE41F4">
            <w:pPr>
              <w:jc w:val="center"/>
              <w:rPr>
                <w:rFonts w:ascii="Calibri" w:hAnsi="Calibri" w:cs="Calibri"/>
                <w:color w:val="000000"/>
                <w:sz w:val="16"/>
                <w:szCs w:val="16"/>
              </w:rPr>
            </w:pPr>
            <w:r w:rsidRPr="0065775D">
              <w:rPr>
                <w:rFonts w:ascii="Calibri" w:hAnsi="Calibri" w:cs="Calibri"/>
                <w:color w:val="000000"/>
                <w:sz w:val="16"/>
                <w:szCs w:val="16"/>
              </w:rPr>
              <w:t>339036</w:t>
            </w:r>
          </w:p>
        </w:tc>
      </w:tr>
    </w:tbl>
    <w:p w:rsidR="004C7053" w:rsidRPr="00512FD7" w:rsidRDefault="004C7053" w:rsidP="00512FD7">
      <w:pPr>
        <w:pBdr>
          <w:top w:val="single" w:sz="4" w:space="1" w:color="auto"/>
          <w:left w:val="single" w:sz="4" w:space="4" w:color="auto"/>
          <w:bottom w:val="single" w:sz="4" w:space="1" w:color="auto"/>
          <w:right w:val="single" w:sz="4" w:space="4" w:color="auto"/>
        </w:pBdr>
        <w:shd w:val="clear" w:color="auto" w:fill="DBE5F1" w:themeFill="accent1" w:themeFillTint="33"/>
        <w:autoSpaceDE w:val="0"/>
        <w:autoSpaceDN w:val="0"/>
        <w:adjustRightInd w:val="0"/>
        <w:jc w:val="center"/>
        <w:rPr>
          <w:rFonts w:cs="Arial"/>
          <w:color w:val="000000"/>
          <w:sz w:val="20"/>
          <w:szCs w:val="20"/>
        </w:rPr>
      </w:pPr>
      <w:r w:rsidRPr="00512FD7">
        <w:rPr>
          <w:rFonts w:cs="Arial"/>
          <w:b/>
          <w:sz w:val="20"/>
          <w:szCs w:val="20"/>
        </w:rPr>
        <w:t>CLAUSULA QUARTA -</w:t>
      </w:r>
      <w:r w:rsidR="00BB2517" w:rsidRPr="00512FD7">
        <w:rPr>
          <w:rFonts w:cs="Arial"/>
          <w:b/>
          <w:sz w:val="20"/>
          <w:szCs w:val="20"/>
        </w:rPr>
        <w:t xml:space="preserve"> </w:t>
      </w:r>
      <w:r w:rsidR="00BB2517" w:rsidRPr="00512FD7">
        <w:rPr>
          <w:rFonts w:cs="Arial"/>
          <w:b/>
          <w:bCs/>
          <w:color w:val="000000"/>
          <w:sz w:val="20"/>
          <w:szCs w:val="20"/>
        </w:rPr>
        <w:t>ADJUDICAÇÃO DO OBJETO</w:t>
      </w:r>
      <w:r w:rsidR="00055B52" w:rsidRPr="00512FD7">
        <w:rPr>
          <w:rFonts w:cs="Arial"/>
          <w:b/>
          <w:bCs/>
          <w:color w:val="000000"/>
          <w:sz w:val="20"/>
          <w:szCs w:val="20"/>
        </w:rPr>
        <w:t xml:space="preserve"> E HABILITAÇÂO</w:t>
      </w:r>
    </w:p>
    <w:p w:rsidR="004C7053" w:rsidRDefault="00D85794" w:rsidP="004C7053">
      <w:pPr>
        <w:autoSpaceDE w:val="0"/>
        <w:autoSpaceDN w:val="0"/>
        <w:adjustRightInd w:val="0"/>
        <w:rPr>
          <w:rFonts w:cs="Arial"/>
          <w:sz w:val="20"/>
          <w:szCs w:val="20"/>
        </w:rPr>
      </w:pPr>
      <w:r w:rsidRPr="00D85794">
        <w:rPr>
          <w:rFonts w:cs="Arial"/>
          <w:sz w:val="20"/>
          <w:szCs w:val="20"/>
        </w:rPr>
        <w:t xml:space="preserve">4.1. </w:t>
      </w:r>
      <w:r w:rsidR="00055B52" w:rsidRPr="00055B52">
        <w:rPr>
          <w:rFonts w:cs="Arial"/>
          <w:sz w:val="20"/>
          <w:szCs w:val="20"/>
        </w:rPr>
        <w:t xml:space="preserve">A Adjudicação a </w:t>
      </w:r>
      <w:r w:rsidR="00055B52" w:rsidRPr="00055B52">
        <w:rPr>
          <w:rFonts w:cs="Arial"/>
          <w:b/>
          <w:sz w:val="20"/>
          <w:szCs w:val="20"/>
        </w:rPr>
        <w:t>CONTRATADA</w:t>
      </w:r>
      <w:r w:rsidR="00055B52" w:rsidRPr="00055B52">
        <w:rPr>
          <w:rFonts w:cs="Arial"/>
          <w:sz w:val="20"/>
          <w:szCs w:val="20"/>
        </w:rPr>
        <w:t xml:space="preserve"> será feita após a comprovação de todos os requisitos</w:t>
      </w:r>
      <w:r w:rsidR="00055B52">
        <w:rPr>
          <w:rFonts w:cs="Arial"/>
          <w:sz w:val="20"/>
          <w:szCs w:val="20"/>
        </w:rPr>
        <w:t xml:space="preserve"> de</w:t>
      </w:r>
      <w:r w:rsidR="00055B52" w:rsidRPr="00055B52">
        <w:rPr>
          <w:rFonts w:cs="Arial"/>
          <w:sz w:val="20"/>
          <w:szCs w:val="20"/>
        </w:rPr>
        <w:t xml:space="preserve"> habilita</w:t>
      </w:r>
      <w:r w:rsidR="00055B52">
        <w:rPr>
          <w:rFonts w:cs="Arial"/>
          <w:sz w:val="20"/>
          <w:szCs w:val="20"/>
        </w:rPr>
        <w:t>ção e qualificação:</w:t>
      </w:r>
    </w:p>
    <w:p w:rsidR="00EF60BA" w:rsidRDefault="00EF60BA" w:rsidP="004C7053">
      <w:pPr>
        <w:autoSpaceDE w:val="0"/>
        <w:autoSpaceDN w:val="0"/>
        <w:adjustRightInd w:val="0"/>
        <w:rPr>
          <w:rFonts w:cs="Arial"/>
          <w:sz w:val="20"/>
          <w:szCs w:val="20"/>
        </w:rPr>
      </w:pPr>
    </w:p>
    <w:p w:rsidR="00EF60BA" w:rsidRPr="00EF60BA" w:rsidRDefault="00EF60BA" w:rsidP="004C7053">
      <w:pPr>
        <w:autoSpaceDE w:val="0"/>
        <w:autoSpaceDN w:val="0"/>
        <w:adjustRightInd w:val="0"/>
        <w:rPr>
          <w:rFonts w:cs="Arial"/>
          <w:sz w:val="20"/>
          <w:szCs w:val="20"/>
        </w:rPr>
      </w:pPr>
      <w:r w:rsidRPr="00EF60BA">
        <w:rPr>
          <w:rFonts w:cs="Arial"/>
          <w:sz w:val="20"/>
          <w:szCs w:val="20"/>
        </w:rPr>
        <w:t xml:space="preserve">4.1.1 </w:t>
      </w:r>
      <w:r>
        <w:rPr>
          <w:rFonts w:cs="Arial"/>
          <w:sz w:val="20"/>
          <w:szCs w:val="20"/>
        </w:rPr>
        <w:t>I</w:t>
      </w:r>
      <w:r w:rsidRPr="00EF60BA">
        <w:rPr>
          <w:rFonts w:cs="Arial"/>
          <w:sz w:val="20"/>
          <w:szCs w:val="20"/>
        </w:rPr>
        <w:t xml:space="preserve">dentificação do(s) </w:t>
      </w:r>
      <w:proofErr w:type="gramStart"/>
      <w:r w:rsidRPr="00EF60BA">
        <w:rPr>
          <w:rFonts w:cs="Arial"/>
          <w:sz w:val="20"/>
          <w:szCs w:val="20"/>
        </w:rPr>
        <w:t>locador(</w:t>
      </w:r>
      <w:proofErr w:type="gramEnd"/>
      <w:r w:rsidRPr="00EF60BA">
        <w:rPr>
          <w:rFonts w:cs="Arial"/>
          <w:sz w:val="20"/>
          <w:szCs w:val="20"/>
        </w:rPr>
        <w:t>es), efetuado pela apresentação dos seguintes documentos:</w:t>
      </w:r>
    </w:p>
    <w:p w:rsidR="00EF60BA" w:rsidRPr="00EF60BA" w:rsidRDefault="00EF60BA" w:rsidP="00EF60BA">
      <w:pPr>
        <w:pStyle w:val="corpo"/>
        <w:spacing w:before="0" w:after="0"/>
        <w:ind w:left="567"/>
        <w:jc w:val="both"/>
        <w:rPr>
          <w:rFonts w:ascii="Arial" w:hAnsi="Arial" w:cs="Arial"/>
          <w:sz w:val="20"/>
          <w:szCs w:val="20"/>
        </w:rPr>
      </w:pPr>
      <w:r w:rsidRPr="00EF60BA">
        <w:rPr>
          <w:rFonts w:ascii="Arial" w:hAnsi="Arial" w:cs="Arial"/>
          <w:sz w:val="20"/>
          <w:szCs w:val="20"/>
        </w:rPr>
        <w:t>a) Cédula de identidade (RG) e comprovante de inscrição no Cadastro de Pessoa Física (CPF), se pessoa física;</w:t>
      </w:r>
    </w:p>
    <w:p w:rsidR="00EF60BA" w:rsidRDefault="00EF60BA" w:rsidP="00EF60BA">
      <w:pPr>
        <w:pStyle w:val="corpo"/>
        <w:spacing w:before="0" w:after="0"/>
        <w:jc w:val="both"/>
        <w:rPr>
          <w:rFonts w:ascii="Arial" w:hAnsi="Arial" w:cs="Arial"/>
          <w:sz w:val="20"/>
          <w:szCs w:val="20"/>
        </w:rPr>
      </w:pPr>
      <w:r w:rsidRPr="00EF60BA">
        <w:rPr>
          <w:rFonts w:ascii="Arial" w:hAnsi="Arial" w:cs="Arial"/>
          <w:sz w:val="20"/>
          <w:szCs w:val="20"/>
        </w:rPr>
        <w:t xml:space="preserve">4.1.2 Certidão </w:t>
      </w:r>
      <w:r>
        <w:rPr>
          <w:rFonts w:ascii="Arial" w:hAnsi="Arial" w:cs="Arial"/>
          <w:sz w:val="20"/>
          <w:szCs w:val="20"/>
        </w:rPr>
        <w:t>Negativa de Débitos Imobiliários do respectivo imóvel.</w:t>
      </w:r>
    </w:p>
    <w:p w:rsidR="00EF60BA" w:rsidRPr="00EF60BA" w:rsidRDefault="00EF60BA" w:rsidP="00EF60BA">
      <w:pPr>
        <w:pStyle w:val="corpo"/>
        <w:spacing w:before="0" w:after="0"/>
        <w:ind w:left="708"/>
        <w:jc w:val="both"/>
        <w:rPr>
          <w:rFonts w:ascii="Arial" w:hAnsi="Arial" w:cs="Arial"/>
          <w:sz w:val="20"/>
          <w:szCs w:val="20"/>
        </w:rPr>
      </w:pPr>
      <w:r>
        <w:rPr>
          <w:rFonts w:ascii="Arial" w:hAnsi="Arial" w:cs="Arial"/>
          <w:sz w:val="20"/>
          <w:szCs w:val="20"/>
        </w:rPr>
        <w:t>a</w:t>
      </w:r>
      <w:r w:rsidRPr="00EF60BA">
        <w:rPr>
          <w:rFonts w:ascii="Arial" w:hAnsi="Arial" w:cs="Arial"/>
          <w:sz w:val="20"/>
          <w:szCs w:val="20"/>
        </w:rPr>
        <w:t>) no caso</w:t>
      </w:r>
      <w:r>
        <w:rPr>
          <w:rFonts w:ascii="Arial" w:hAnsi="Arial" w:cs="Arial"/>
          <w:sz w:val="20"/>
          <w:szCs w:val="20"/>
        </w:rPr>
        <w:t xml:space="preserve"> da certidão estar positiva</w:t>
      </w:r>
      <w:r w:rsidRPr="00EF60BA">
        <w:rPr>
          <w:rFonts w:ascii="Arial" w:hAnsi="Arial" w:cs="Arial"/>
          <w:sz w:val="20"/>
          <w:szCs w:val="20"/>
        </w:rPr>
        <w:t xml:space="preserve">, o locador deverá assinar o termo de compromisso de </w:t>
      </w:r>
      <w:r>
        <w:rPr>
          <w:rFonts w:ascii="Arial" w:hAnsi="Arial" w:cs="Arial"/>
          <w:sz w:val="20"/>
          <w:szCs w:val="20"/>
        </w:rPr>
        <w:t xml:space="preserve">quitação dos débitos </w:t>
      </w:r>
      <w:r w:rsidRPr="00EF60BA">
        <w:rPr>
          <w:rFonts w:ascii="Arial" w:hAnsi="Arial" w:cs="Arial"/>
          <w:sz w:val="20"/>
          <w:szCs w:val="20"/>
        </w:rPr>
        <w:t xml:space="preserve">o qual o mesmo se compromete </w:t>
      </w:r>
      <w:r>
        <w:rPr>
          <w:rFonts w:ascii="Arial" w:hAnsi="Arial" w:cs="Arial"/>
          <w:sz w:val="20"/>
          <w:szCs w:val="20"/>
        </w:rPr>
        <w:t xml:space="preserve">realiza-lo </w:t>
      </w:r>
      <w:r w:rsidRPr="00EF60BA">
        <w:rPr>
          <w:rFonts w:ascii="Arial" w:hAnsi="Arial" w:cs="Arial"/>
          <w:sz w:val="20"/>
          <w:szCs w:val="20"/>
        </w:rPr>
        <w:t xml:space="preserve">no prazo de 12 (doze) meses, </w:t>
      </w:r>
      <w:proofErr w:type="gramStart"/>
      <w:r w:rsidRPr="00EF60BA">
        <w:rPr>
          <w:rFonts w:ascii="Arial" w:hAnsi="Arial" w:cs="Arial"/>
          <w:sz w:val="20"/>
          <w:szCs w:val="20"/>
        </w:rPr>
        <w:t>sob pena</w:t>
      </w:r>
      <w:proofErr w:type="gramEnd"/>
      <w:r w:rsidRPr="00EF60BA">
        <w:rPr>
          <w:rFonts w:ascii="Arial" w:hAnsi="Arial" w:cs="Arial"/>
          <w:sz w:val="20"/>
          <w:szCs w:val="20"/>
        </w:rPr>
        <w:t xml:space="preserve"> de aplicação de multa prevista nos </w:t>
      </w:r>
      <w:proofErr w:type="spellStart"/>
      <w:r w:rsidRPr="00EF60BA">
        <w:rPr>
          <w:rFonts w:ascii="Arial" w:hAnsi="Arial" w:cs="Arial"/>
          <w:sz w:val="20"/>
          <w:szCs w:val="20"/>
        </w:rPr>
        <w:t>arts</w:t>
      </w:r>
      <w:proofErr w:type="spellEnd"/>
      <w:r w:rsidRPr="00EF60BA">
        <w:rPr>
          <w:rFonts w:ascii="Arial" w:hAnsi="Arial" w:cs="Arial"/>
          <w:sz w:val="20"/>
          <w:szCs w:val="20"/>
        </w:rPr>
        <w:t>. 155, inciso II, e 156, inciso II e §3º, todos da Lei Federal nº 14.133, de 2021.</w:t>
      </w:r>
    </w:p>
    <w:p w:rsidR="00EF60BA" w:rsidRPr="00EF60BA" w:rsidRDefault="00EF60BA" w:rsidP="00EF60BA">
      <w:pPr>
        <w:pStyle w:val="corpo"/>
        <w:spacing w:before="0" w:after="0"/>
        <w:jc w:val="both"/>
        <w:rPr>
          <w:rFonts w:ascii="Arial" w:hAnsi="Arial" w:cs="Arial"/>
          <w:sz w:val="20"/>
          <w:szCs w:val="20"/>
        </w:rPr>
      </w:pPr>
    </w:p>
    <w:p w:rsidR="00385A98" w:rsidRPr="00EF60BA" w:rsidRDefault="00385A98" w:rsidP="00385A98">
      <w:pPr>
        <w:rPr>
          <w:rFonts w:cs="Arial"/>
          <w:sz w:val="20"/>
          <w:szCs w:val="20"/>
          <w:lang w:eastAsia="ar-SA"/>
        </w:rPr>
      </w:pPr>
      <w:r w:rsidRPr="00EF60BA">
        <w:rPr>
          <w:rFonts w:cs="Arial"/>
          <w:sz w:val="20"/>
          <w:szCs w:val="20"/>
        </w:rPr>
        <w:t xml:space="preserve">4.2. </w:t>
      </w:r>
      <w:r w:rsidRPr="00EF60BA">
        <w:rPr>
          <w:rFonts w:cs="Arial"/>
          <w:sz w:val="20"/>
          <w:szCs w:val="20"/>
          <w:lang w:eastAsia="ar-SA"/>
        </w:rPr>
        <w:t>Os documentos de habilitação poderão ser apresentados em original ou por cópias autenticadas em cartório ou pela Comissão Permanente de Licitação desde apresente o original</w:t>
      </w:r>
      <w:r w:rsidR="00FC073F" w:rsidRPr="00EF60BA">
        <w:rPr>
          <w:rFonts w:cs="Arial"/>
          <w:sz w:val="20"/>
          <w:szCs w:val="20"/>
          <w:lang w:eastAsia="ar-SA"/>
        </w:rPr>
        <w:t>.</w:t>
      </w:r>
    </w:p>
    <w:p w:rsidR="00FC073F" w:rsidRDefault="00FC073F" w:rsidP="00385A98">
      <w:pPr>
        <w:rPr>
          <w:rFonts w:cs="Arial"/>
          <w:sz w:val="20"/>
          <w:szCs w:val="20"/>
          <w:lang w:eastAsia="ar-SA"/>
        </w:rPr>
      </w:pPr>
      <w:r w:rsidRPr="00EF60BA">
        <w:rPr>
          <w:rFonts w:cs="Arial"/>
          <w:sz w:val="20"/>
          <w:szCs w:val="20"/>
          <w:lang w:eastAsia="ar-SA"/>
        </w:rPr>
        <w:t xml:space="preserve">4.3. Após habilitação dos documentos apresentados pela CONTRATADA, os serviços objeto desta Inexigibilidade </w:t>
      </w:r>
      <w:proofErr w:type="gramStart"/>
      <w:r w:rsidRPr="00EF60BA">
        <w:rPr>
          <w:rFonts w:cs="Arial"/>
          <w:sz w:val="20"/>
          <w:szCs w:val="20"/>
          <w:lang w:eastAsia="ar-SA"/>
        </w:rPr>
        <w:t>será</w:t>
      </w:r>
      <w:proofErr w:type="gramEnd"/>
      <w:r w:rsidRPr="00EF60BA">
        <w:rPr>
          <w:rFonts w:cs="Arial"/>
          <w:sz w:val="20"/>
          <w:szCs w:val="20"/>
          <w:lang w:eastAsia="ar-SA"/>
        </w:rPr>
        <w:t xml:space="preserve"> adjudicados a CONTRATADA; Será dado prosseguimento aos tramites para Homologação.</w:t>
      </w:r>
    </w:p>
    <w:p w:rsidR="00890D27" w:rsidRPr="00EF60BA" w:rsidRDefault="00890D27" w:rsidP="00385A98">
      <w:pPr>
        <w:rPr>
          <w:rFonts w:cs="Arial"/>
          <w:sz w:val="20"/>
          <w:szCs w:val="20"/>
          <w:lang w:eastAsia="ar-SA"/>
        </w:rPr>
      </w:pPr>
    </w:p>
    <w:p w:rsidR="00487FCD" w:rsidRPr="00487FCD" w:rsidRDefault="006841B1" w:rsidP="00487FCD">
      <w:pPr>
        <w:pStyle w:val="Default"/>
        <w:pBdr>
          <w:top w:val="single" w:sz="4" w:space="1" w:color="auto"/>
          <w:left w:val="single" w:sz="4" w:space="4" w:color="auto"/>
          <w:bottom w:val="single" w:sz="4" w:space="1" w:color="auto"/>
          <w:right w:val="single" w:sz="4" w:space="4" w:color="auto"/>
        </w:pBdr>
        <w:shd w:val="clear" w:color="auto" w:fill="DBE5F1" w:themeFill="accent1" w:themeFillTint="33"/>
        <w:jc w:val="center"/>
        <w:rPr>
          <w:rFonts w:ascii="Arial" w:hAnsi="Arial" w:cs="Arial"/>
          <w:b/>
          <w:sz w:val="20"/>
          <w:szCs w:val="20"/>
        </w:rPr>
      </w:pPr>
      <w:r w:rsidRPr="00487FCD">
        <w:rPr>
          <w:rFonts w:ascii="Arial" w:hAnsi="Arial" w:cs="Arial"/>
          <w:b/>
          <w:sz w:val="20"/>
          <w:szCs w:val="20"/>
        </w:rPr>
        <w:t xml:space="preserve">CLAUSULA </w:t>
      </w:r>
      <w:r w:rsidR="004C7053" w:rsidRPr="00487FCD">
        <w:rPr>
          <w:rFonts w:ascii="Arial" w:hAnsi="Arial" w:cs="Arial"/>
          <w:b/>
          <w:sz w:val="20"/>
          <w:szCs w:val="20"/>
        </w:rPr>
        <w:t>QUINTA</w:t>
      </w:r>
      <w:r w:rsidR="00487FCD" w:rsidRPr="00487FCD">
        <w:rPr>
          <w:rFonts w:ascii="Arial" w:hAnsi="Arial" w:cs="Arial"/>
          <w:b/>
          <w:sz w:val="20"/>
          <w:szCs w:val="20"/>
        </w:rPr>
        <w:t xml:space="preserve"> - DA VIGÊNCIA E DA PRORROGAÇÃO</w:t>
      </w:r>
    </w:p>
    <w:p w:rsidR="00487FCD" w:rsidRDefault="00487FCD" w:rsidP="001E4B6B">
      <w:pPr>
        <w:pStyle w:val="Default"/>
        <w:rPr>
          <w:rFonts w:ascii="Arial" w:hAnsi="Arial" w:cs="Arial"/>
          <w:b/>
          <w:sz w:val="20"/>
          <w:szCs w:val="20"/>
          <w:u w:val="single"/>
        </w:rPr>
      </w:pPr>
    </w:p>
    <w:p w:rsidR="00890D27" w:rsidRDefault="00487FCD" w:rsidP="00487FCD">
      <w:pPr>
        <w:pStyle w:val="Default"/>
        <w:jc w:val="both"/>
        <w:rPr>
          <w:rFonts w:ascii="Arial" w:hAnsi="Arial" w:cs="Arial"/>
          <w:sz w:val="20"/>
          <w:szCs w:val="20"/>
        </w:rPr>
      </w:pPr>
      <w:r w:rsidRPr="00487FCD">
        <w:rPr>
          <w:rFonts w:ascii="Arial" w:hAnsi="Arial" w:cs="Arial"/>
          <w:sz w:val="20"/>
          <w:szCs w:val="20"/>
        </w:rPr>
        <w:t xml:space="preserve">5.1 O contrato terá vigência de 12 </w:t>
      </w:r>
      <w:r>
        <w:rPr>
          <w:rFonts w:ascii="Arial" w:hAnsi="Arial" w:cs="Arial"/>
          <w:sz w:val="20"/>
          <w:szCs w:val="20"/>
        </w:rPr>
        <w:t>(doze) meses</w:t>
      </w:r>
      <w:r w:rsidRPr="00487FCD">
        <w:rPr>
          <w:rFonts w:ascii="Arial" w:hAnsi="Arial" w:cs="Arial"/>
          <w:sz w:val="20"/>
          <w:szCs w:val="20"/>
        </w:rPr>
        <w:t xml:space="preserve">, podendo ser prorrogado por iguais períodos, se demonstrado o interesse das partes, prevendo-se a correção do seu valor mensal, dentro dos limites estabelecidos pela </w:t>
      </w:r>
      <w:r w:rsidRPr="00487FCD">
        <w:rPr>
          <w:rFonts w:ascii="Arial" w:hAnsi="Arial" w:cs="Arial"/>
          <w:sz w:val="20"/>
          <w:szCs w:val="20"/>
        </w:rPr>
        <w:lastRenderedPageBreak/>
        <w:t xml:space="preserve">Legislação Federal, até o máximo da variação acumulada durante a vigência do contrato pelo </w:t>
      </w:r>
      <w:r w:rsidR="000F7358">
        <w:rPr>
          <w:rFonts w:ascii="Arial" w:hAnsi="Arial" w:cs="Arial"/>
          <w:sz w:val="20"/>
          <w:szCs w:val="20"/>
        </w:rPr>
        <w:t>INPC</w:t>
      </w:r>
      <w:r w:rsidRPr="00487FCD">
        <w:rPr>
          <w:rFonts w:ascii="Arial" w:hAnsi="Arial" w:cs="Arial"/>
          <w:sz w:val="20"/>
          <w:szCs w:val="20"/>
        </w:rPr>
        <w:t xml:space="preserve"> (</w:t>
      </w:r>
      <w:r w:rsidR="000F7358">
        <w:rPr>
          <w:rFonts w:ascii="Arial" w:hAnsi="Arial" w:cs="Arial"/>
          <w:sz w:val="20"/>
          <w:szCs w:val="20"/>
        </w:rPr>
        <w:t>Índice Nacional de Preços ao Consumidor</w:t>
      </w:r>
      <w:r w:rsidRPr="00487FCD">
        <w:rPr>
          <w:rFonts w:ascii="Arial" w:hAnsi="Arial" w:cs="Arial"/>
          <w:sz w:val="20"/>
          <w:szCs w:val="20"/>
        </w:rPr>
        <w:t xml:space="preserve">) do IBGE (Instituto Brasileiro de Geografia e Estatística), respeitados os eventuais limites legais impostos pelo ordenamento objetivo às locações de mesma natureza </w:t>
      </w:r>
      <w:proofErr w:type="gramStart"/>
      <w:r w:rsidRPr="00487FCD">
        <w:rPr>
          <w:rFonts w:ascii="Arial" w:hAnsi="Arial" w:cs="Arial"/>
          <w:sz w:val="20"/>
          <w:szCs w:val="20"/>
        </w:rPr>
        <w:t>da presente</w:t>
      </w:r>
      <w:proofErr w:type="gramEnd"/>
      <w:r w:rsidRPr="00487FCD">
        <w:rPr>
          <w:rFonts w:ascii="Arial" w:hAnsi="Arial" w:cs="Arial"/>
          <w:sz w:val="20"/>
          <w:szCs w:val="20"/>
        </w:rPr>
        <w:t xml:space="preserve">. </w:t>
      </w:r>
    </w:p>
    <w:p w:rsidR="00B1773C" w:rsidRPr="00487FCD" w:rsidRDefault="00487FCD" w:rsidP="00487FCD">
      <w:pPr>
        <w:pStyle w:val="Default"/>
        <w:jc w:val="both"/>
        <w:rPr>
          <w:rFonts w:ascii="Arial" w:hAnsi="Arial" w:cs="Arial"/>
          <w:sz w:val="20"/>
          <w:szCs w:val="20"/>
        </w:rPr>
      </w:pPr>
      <w:r w:rsidRPr="00487FCD">
        <w:rPr>
          <w:rFonts w:ascii="Arial" w:hAnsi="Arial" w:cs="Arial"/>
          <w:sz w:val="20"/>
          <w:szCs w:val="20"/>
        </w:rPr>
        <w:t xml:space="preserve">Parágrafo Único - Findo o prazo contratual e não havendo as partes </w:t>
      </w:r>
      <w:proofErr w:type="gramStart"/>
      <w:r w:rsidRPr="00487FCD">
        <w:rPr>
          <w:rFonts w:ascii="Arial" w:hAnsi="Arial" w:cs="Arial"/>
          <w:sz w:val="20"/>
          <w:szCs w:val="20"/>
        </w:rPr>
        <w:t>contratantes ajustado</w:t>
      </w:r>
      <w:proofErr w:type="gramEnd"/>
      <w:r w:rsidRPr="00487FCD">
        <w:rPr>
          <w:rFonts w:ascii="Arial" w:hAnsi="Arial" w:cs="Arial"/>
          <w:sz w:val="20"/>
          <w:szCs w:val="20"/>
        </w:rPr>
        <w:t xml:space="preserve"> amigavelmente a sua renovação, obriga se a LOCATARIA, independentemente de notificação, ou aviso, a restituir o imóvel locado, completamente desocupado, livre de pessoas e de coisas que não façam parte do objeto de locação, em bom estado de conservação e condições de uso a que se destina, sob pena de responder pelo valor, desde já arbitrado a titulo de aluguel-pena, equivalente ao importe de 01 locação mensal vigente na época, devido em cada período mensal em que retiver o imóvel em seu poder, sem prejuízo do ajuizamento da ação de despejo</w:t>
      </w:r>
    </w:p>
    <w:p w:rsidR="004C7053" w:rsidRPr="00EF60BA" w:rsidRDefault="004C7053" w:rsidP="001E4B6B">
      <w:pPr>
        <w:autoSpaceDE w:val="0"/>
        <w:autoSpaceDN w:val="0"/>
        <w:adjustRightInd w:val="0"/>
        <w:jc w:val="both"/>
        <w:rPr>
          <w:rFonts w:cs="Arial"/>
          <w:color w:val="000000"/>
          <w:sz w:val="20"/>
          <w:szCs w:val="20"/>
        </w:rPr>
      </w:pPr>
    </w:p>
    <w:p w:rsidR="004C7053" w:rsidRPr="00890D27" w:rsidRDefault="004C7053" w:rsidP="00890D27">
      <w:pPr>
        <w:pBdr>
          <w:top w:val="single" w:sz="4" w:space="1" w:color="auto"/>
          <w:left w:val="single" w:sz="4" w:space="4" w:color="auto"/>
          <w:bottom w:val="single" w:sz="4" w:space="1" w:color="auto"/>
          <w:right w:val="single" w:sz="4" w:space="4" w:color="auto"/>
        </w:pBdr>
        <w:shd w:val="clear" w:color="auto" w:fill="DBE5F1" w:themeFill="accent1" w:themeFillTint="33"/>
        <w:autoSpaceDE w:val="0"/>
        <w:autoSpaceDN w:val="0"/>
        <w:adjustRightInd w:val="0"/>
        <w:jc w:val="center"/>
        <w:rPr>
          <w:rFonts w:cs="Arial"/>
          <w:b/>
          <w:bCs/>
          <w:color w:val="000000"/>
          <w:sz w:val="20"/>
          <w:szCs w:val="20"/>
        </w:rPr>
      </w:pPr>
      <w:r w:rsidRPr="00890D27">
        <w:rPr>
          <w:rFonts w:cs="Arial"/>
          <w:b/>
          <w:sz w:val="20"/>
          <w:szCs w:val="20"/>
        </w:rPr>
        <w:t xml:space="preserve">CLAUSULA </w:t>
      </w:r>
      <w:r w:rsidR="00547DA5" w:rsidRPr="00890D27">
        <w:rPr>
          <w:rFonts w:cs="Arial"/>
          <w:b/>
          <w:sz w:val="20"/>
          <w:szCs w:val="20"/>
        </w:rPr>
        <w:t>SEXTA</w:t>
      </w:r>
      <w:proofErr w:type="gramStart"/>
      <w:r w:rsidR="00547DA5" w:rsidRPr="00890D27">
        <w:rPr>
          <w:rFonts w:cs="Arial"/>
          <w:b/>
          <w:sz w:val="20"/>
          <w:szCs w:val="20"/>
        </w:rPr>
        <w:t xml:space="preserve"> </w:t>
      </w:r>
      <w:r w:rsidRPr="00890D27">
        <w:rPr>
          <w:rFonts w:cs="Arial"/>
          <w:b/>
          <w:bCs/>
          <w:color w:val="000000"/>
          <w:sz w:val="20"/>
          <w:szCs w:val="20"/>
        </w:rPr>
        <w:t xml:space="preserve"> </w:t>
      </w:r>
      <w:proofErr w:type="gramEnd"/>
      <w:r w:rsidRPr="00890D27">
        <w:rPr>
          <w:rFonts w:cs="Arial"/>
          <w:b/>
          <w:bCs/>
          <w:color w:val="000000"/>
          <w:sz w:val="20"/>
          <w:szCs w:val="20"/>
        </w:rPr>
        <w:t>– DO PAGAMENTO</w:t>
      </w:r>
    </w:p>
    <w:p w:rsidR="00B1773C" w:rsidRPr="00BB2517" w:rsidRDefault="00B1773C" w:rsidP="001E4B6B">
      <w:pPr>
        <w:autoSpaceDE w:val="0"/>
        <w:autoSpaceDN w:val="0"/>
        <w:adjustRightInd w:val="0"/>
        <w:rPr>
          <w:rFonts w:cs="Arial"/>
          <w:color w:val="000000"/>
          <w:sz w:val="20"/>
          <w:szCs w:val="20"/>
          <w:u w:val="single"/>
        </w:rPr>
      </w:pPr>
    </w:p>
    <w:p w:rsidR="00C20848" w:rsidRDefault="00890D27" w:rsidP="00890D27">
      <w:pPr>
        <w:autoSpaceDE w:val="0"/>
        <w:autoSpaceDN w:val="0"/>
        <w:adjustRightInd w:val="0"/>
        <w:jc w:val="both"/>
        <w:rPr>
          <w:rFonts w:cs="Arial"/>
          <w:sz w:val="20"/>
          <w:szCs w:val="20"/>
          <w:lang w:eastAsia="ar-SA"/>
        </w:rPr>
      </w:pPr>
      <w:r>
        <w:rPr>
          <w:rFonts w:cs="Arial"/>
          <w:sz w:val="20"/>
          <w:szCs w:val="20"/>
          <w:lang w:eastAsia="ar-SA"/>
        </w:rPr>
        <w:t xml:space="preserve">6.1 </w:t>
      </w:r>
      <w:r w:rsidRPr="00890D27">
        <w:rPr>
          <w:rFonts w:cs="Arial"/>
          <w:sz w:val="20"/>
          <w:szCs w:val="20"/>
          <w:lang w:eastAsia="ar-SA"/>
        </w:rPr>
        <w:t xml:space="preserve">O pagamento do valor mensal do aluguel do imóvel deverá ser </w:t>
      </w:r>
      <w:r>
        <w:rPr>
          <w:rFonts w:cs="Arial"/>
          <w:sz w:val="20"/>
          <w:szCs w:val="20"/>
          <w:lang w:eastAsia="ar-SA"/>
        </w:rPr>
        <w:t xml:space="preserve">pago em 12 (doze) parcelas, até p 10º dia do mês subsequente, diretamente ao LOCADOR, através de depósito bancário </w:t>
      </w:r>
      <w:r w:rsidRPr="00890D27">
        <w:rPr>
          <w:rFonts w:cs="Arial"/>
          <w:sz w:val="20"/>
          <w:szCs w:val="20"/>
          <w:lang w:eastAsia="ar-SA"/>
        </w:rPr>
        <w:t>no dia 30 de cada mês</w:t>
      </w:r>
      <w:r>
        <w:rPr>
          <w:rFonts w:cs="Arial"/>
          <w:sz w:val="20"/>
          <w:szCs w:val="20"/>
          <w:lang w:eastAsia="ar-SA"/>
        </w:rPr>
        <w:t>.</w:t>
      </w:r>
    </w:p>
    <w:p w:rsidR="00890D27" w:rsidRPr="006A2DBA" w:rsidRDefault="00890D27" w:rsidP="00890D27">
      <w:pPr>
        <w:autoSpaceDE w:val="0"/>
        <w:autoSpaceDN w:val="0"/>
        <w:adjustRightInd w:val="0"/>
        <w:jc w:val="both"/>
        <w:rPr>
          <w:rFonts w:cs="Arial"/>
          <w:color w:val="000000"/>
          <w:sz w:val="20"/>
          <w:szCs w:val="20"/>
        </w:rPr>
      </w:pPr>
    </w:p>
    <w:p w:rsidR="00C93605" w:rsidRPr="00890D27" w:rsidRDefault="004C7053" w:rsidP="00890D27">
      <w:pPr>
        <w:pBdr>
          <w:top w:val="single" w:sz="4" w:space="1" w:color="auto"/>
          <w:left w:val="single" w:sz="4" w:space="4" w:color="auto"/>
          <w:bottom w:val="single" w:sz="4" w:space="1" w:color="auto"/>
          <w:right w:val="single" w:sz="4" w:space="4" w:color="auto"/>
        </w:pBdr>
        <w:shd w:val="clear" w:color="auto" w:fill="DBE5F1" w:themeFill="accent1" w:themeFillTint="33"/>
        <w:autoSpaceDE w:val="0"/>
        <w:autoSpaceDN w:val="0"/>
        <w:adjustRightInd w:val="0"/>
        <w:jc w:val="center"/>
        <w:rPr>
          <w:rFonts w:cs="Arial"/>
          <w:color w:val="000000"/>
          <w:sz w:val="20"/>
          <w:szCs w:val="20"/>
        </w:rPr>
      </w:pPr>
      <w:r w:rsidRPr="00890D27">
        <w:rPr>
          <w:rFonts w:cs="Arial"/>
          <w:b/>
          <w:sz w:val="20"/>
          <w:szCs w:val="20"/>
        </w:rPr>
        <w:t xml:space="preserve">CLAUSULA </w:t>
      </w:r>
      <w:r w:rsidR="00547DA5" w:rsidRPr="00890D27">
        <w:rPr>
          <w:rFonts w:cs="Arial"/>
          <w:b/>
          <w:sz w:val="20"/>
          <w:szCs w:val="20"/>
        </w:rPr>
        <w:t>SETIMA</w:t>
      </w:r>
      <w:r w:rsidRPr="00890D27">
        <w:rPr>
          <w:rFonts w:cs="Arial"/>
          <w:b/>
          <w:bCs/>
          <w:color w:val="000000"/>
          <w:sz w:val="20"/>
          <w:szCs w:val="20"/>
        </w:rPr>
        <w:t xml:space="preserve"> - RESPONSABILIDADES</w:t>
      </w:r>
    </w:p>
    <w:p w:rsidR="00C93605" w:rsidRPr="006A2DBA" w:rsidRDefault="00D85794" w:rsidP="001E4B6B">
      <w:pPr>
        <w:autoSpaceDE w:val="0"/>
        <w:autoSpaceDN w:val="0"/>
        <w:adjustRightInd w:val="0"/>
        <w:jc w:val="both"/>
        <w:rPr>
          <w:rFonts w:cs="Arial"/>
          <w:color w:val="000000"/>
          <w:sz w:val="20"/>
          <w:szCs w:val="20"/>
        </w:rPr>
      </w:pPr>
      <w:r>
        <w:rPr>
          <w:rFonts w:cs="Arial"/>
          <w:color w:val="000000"/>
          <w:sz w:val="20"/>
          <w:szCs w:val="20"/>
        </w:rPr>
        <w:t>7</w:t>
      </w:r>
      <w:r w:rsidR="00C93605" w:rsidRPr="006A2DBA">
        <w:rPr>
          <w:rFonts w:cs="Arial"/>
          <w:color w:val="000000"/>
          <w:sz w:val="20"/>
          <w:szCs w:val="20"/>
        </w:rPr>
        <w:t xml:space="preserve">.1. As partes devem cumprir fielmente as cláusulas avençadas, respondendo pelas consequências de sua inexecução total ou parcial. </w:t>
      </w:r>
    </w:p>
    <w:p w:rsidR="00C93605" w:rsidRPr="006A2DBA" w:rsidRDefault="00D85794" w:rsidP="001E4B6B">
      <w:pPr>
        <w:autoSpaceDE w:val="0"/>
        <w:autoSpaceDN w:val="0"/>
        <w:adjustRightInd w:val="0"/>
        <w:jc w:val="both"/>
        <w:rPr>
          <w:rFonts w:cs="Arial"/>
          <w:color w:val="000000"/>
          <w:sz w:val="20"/>
          <w:szCs w:val="20"/>
        </w:rPr>
      </w:pPr>
      <w:r>
        <w:rPr>
          <w:rFonts w:cs="Arial"/>
          <w:color w:val="000000"/>
          <w:sz w:val="20"/>
          <w:szCs w:val="20"/>
        </w:rPr>
        <w:t>7</w:t>
      </w:r>
      <w:r w:rsidR="00C93605" w:rsidRPr="006A2DBA">
        <w:rPr>
          <w:rFonts w:cs="Arial"/>
          <w:color w:val="000000"/>
          <w:sz w:val="20"/>
          <w:szCs w:val="20"/>
        </w:rPr>
        <w:t xml:space="preserve">.2. A </w:t>
      </w:r>
      <w:r w:rsidR="00CA5B5E">
        <w:rPr>
          <w:rFonts w:cs="Arial"/>
          <w:b/>
          <w:color w:val="000000"/>
          <w:sz w:val="20"/>
          <w:szCs w:val="20"/>
        </w:rPr>
        <w:t>LOCATÁRIA</w:t>
      </w:r>
      <w:r w:rsidR="00C93605" w:rsidRPr="006A2DBA">
        <w:rPr>
          <w:rFonts w:cs="Arial"/>
          <w:color w:val="000000"/>
          <w:sz w:val="20"/>
          <w:szCs w:val="20"/>
        </w:rPr>
        <w:t xml:space="preserve"> deve: </w:t>
      </w:r>
    </w:p>
    <w:p w:rsidR="000F7358" w:rsidRDefault="00D85794" w:rsidP="00CA5B5E">
      <w:pPr>
        <w:autoSpaceDE w:val="0"/>
        <w:autoSpaceDN w:val="0"/>
        <w:adjustRightInd w:val="0"/>
        <w:ind w:left="567"/>
        <w:jc w:val="both"/>
        <w:rPr>
          <w:sz w:val="20"/>
          <w:szCs w:val="20"/>
        </w:rPr>
      </w:pPr>
      <w:r>
        <w:rPr>
          <w:rFonts w:cs="Arial"/>
          <w:sz w:val="20"/>
          <w:szCs w:val="20"/>
        </w:rPr>
        <w:t>7</w:t>
      </w:r>
      <w:r w:rsidRPr="00CA5B5E">
        <w:rPr>
          <w:rFonts w:cs="Arial"/>
          <w:sz w:val="20"/>
          <w:szCs w:val="20"/>
        </w:rPr>
        <w:t>.2</w:t>
      </w:r>
      <w:r w:rsidR="00FE44FB" w:rsidRPr="00CA5B5E">
        <w:rPr>
          <w:rFonts w:cs="Arial"/>
          <w:sz w:val="20"/>
          <w:szCs w:val="20"/>
        </w:rPr>
        <w:t>.1</w:t>
      </w:r>
      <w:r w:rsidR="001E4B6B" w:rsidRPr="00CA5B5E">
        <w:rPr>
          <w:rFonts w:cs="Arial"/>
          <w:sz w:val="20"/>
          <w:szCs w:val="20"/>
        </w:rPr>
        <w:t>.</w:t>
      </w:r>
      <w:r w:rsidR="00FE44FB" w:rsidRPr="00CA5B5E">
        <w:rPr>
          <w:rFonts w:cs="Arial"/>
          <w:sz w:val="20"/>
          <w:szCs w:val="20"/>
        </w:rPr>
        <w:t xml:space="preserve"> </w:t>
      </w:r>
      <w:r w:rsidR="00CA5B5E" w:rsidRPr="00CA5B5E">
        <w:rPr>
          <w:sz w:val="20"/>
          <w:szCs w:val="20"/>
        </w:rPr>
        <w:t>Manter o objeto da locação no mais perfeito estado de conservação e limpeza para assim restituí-lo ao LOCADOR, quando findada ou rescindida a locação, correndo por sua exclusiva conta as despesas necessárias para esse fim, notadamente, as que se referem à conservação de pinturas, portas comuns, fechaduras, trincos, puxadores, vitrais e vidraças, instalações elétricas, torneiras, aparelhos sanitários, e demais condições identificadas no laudo de avaliação do imóvel</w:t>
      </w:r>
      <w:r w:rsidR="000F7358">
        <w:rPr>
          <w:sz w:val="20"/>
          <w:szCs w:val="20"/>
        </w:rPr>
        <w:t>.</w:t>
      </w:r>
    </w:p>
    <w:p w:rsidR="00CA5B5E" w:rsidRDefault="00CA5B5E" w:rsidP="00CA5B5E">
      <w:pPr>
        <w:autoSpaceDE w:val="0"/>
        <w:autoSpaceDN w:val="0"/>
        <w:adjustRightInd w:val="0"/>
        <w:ind w:left="567"/>
        <w:jc w:val="both"/>
        <w:rPr>
          <w:sz w:val="20"/>
          <w:szCs w:val="20"/>
        </w:rPr>
      </w:pPr>
      <w:r>
        <w:rPr>
          <w:sz w:val="20"/>
          <w:szCs w:val="20"/>
        </w:rPr>
        <w:t xml:space="preserve">7.2.2 </w:t>
      </w:r>
      <w:r w:rsidRPr="00CA5B5E">
        <w:rPr>
          <w:sz w:val="20"/>
          <w:szCs w:val="20"/>
        </w:rPr>
        <w:t xml:space="preserve">Encaminhar ao LOCADOR todas as notificações, avisos ou intimações dos poderes públicos que foram entregues no imóvel sobre pena, de responder pelas multas, correção monetária e penalidades decorrentes do atraso no pagamento ou satisfação no cumprimento de determinações por aqueles poderes; </w:t>
      </w:r>
    </w:p>
    <w:p w:rsidR="00CA5B5E" w:rsidRDefault="00CA5B5E" w:rsidP="00CA5B5E">
      <w:pPr>
        <w:autoSpaceDE w:val="0"/>
        <w:autoSpaceDN w:val="0"/>
        <w:adjustRightInd w:val="0"/>
        <w:ind w:left="567"/>
        <w:jc w:val="both"/>
        <w:rPr>
          <w:sz w:val="20"/>
          <w:szCs w:val="20"/>
        </w:rPr>
      </w:pPr>
      <w:r>
        <w:rPr>
          <w:sz w:val="20"/>
          <w:szCs w:val="20"/>
        </w:rPr>
        <w:t xml:space="preserve">7.2.3 </w:t>
      </w:r>
      <w:r w:rsidRPr="00CA5B5E">
        <w:rPr>
          <w:sz w:val="20"/>
          <w:szCs w:val="20"/>
        </w:rPr>
        <w:t xml:space="preserve">No caso de qualquer obra, reforma ou adaptação, devidamente autorizada pelo LOCADOR, repor por ocasião da entrega efetiva das chaves do imóvel locado, seu estado primitivo, exceto se não de interesse do LOCADOR, não podendo exigir deste, qualquer indenização; </w:t>
      </w:r>
    </w:p>
    <w:p w:rsidR="00CA5B5E" w:rsidRDefault="00CA5B5E" w:rsidP="00CA5B5E">
      <w:pPr>
        <w:autoSpaceDE w:val="0"/>
        <w:autoSpaceDN w:val="0"/>
        <w:adjustRightInd w:val="0"/>
        <w:ind w:left="567"/>
        <w:jc w:val="both"/>
        <w:rPr>
          <w:sz w:val="20"/>
          <w:szCs w:val="20"/>
        </w:rPr>
      </w:pPr>
      <w:r>
        <w:rPr>
          <w:sz w:val="20"/>
          <w:szCs w:val="20"/>
        </w:rPr>
        <w:t>7.2.4</w:t>
      </w:r>
      <w:r w:rsidRPr="00CA5B5E">
        <w:rPr>
          <w:sz w:val="20"/>
          <w:szCs w:val="20"/>
        </w:rPr>
        <w:t xml:space="preserve"> Facultar ao LOCADOR ou ao seu representante legal examinar ou vistoriar o imóvel sempre que for para tanto solicitado, bem como no caso do imóvel ser colocado à venda, permitir que interessados o visitem, devendo, para tanto, fixar o respectivo horário, para que se realizem as visitas; </w:t>
      </w:r>
    </w:p>
    <w:p w:rsidR="000F7358" w:rsidRDefault="00CA5B5E" w:rsidP="00CA5B5E">
      <w:pPr>
        <w:autoSpaceDE w:val="0"/>
        <w:autoSpaceDN w:val="0"/>
        <w:adjustRightInd w:val="0"/>
        <w:ind w:left="567"/>
        <w:jc w:val="both"/>
        <w:rPr>
          <w:sz w:val="20"/>
          <w:szCs w:val="20"/>
        </w:rPr>
      </w:pPr>
      <w:r>
        <w:rPr>
          <w:sz w:val="20"/>
          <w:szCs w:val="20"/>
        </w:rPr>
        <w:t>7.2.5</w:t>
      </w:r>
      <w:r w:rsidRPr="00CA5B5E">
        <w:rPr>
          <w:sz w:val="20"/>
          <w:szCs w:val="20"/>
        </w:rPr>
        <w:t xml:space="preserve"> Na entrega do imóvel, verificando-se a infração pelo LOCATÁRIO de quaisquer das cláusulas que se compõe este contrato, e que o imóvel necessite de algum reparo ou reforma, ficará o mesmo LOCATÁRIO pagando o aluguel até a entrega das chaves; </w:t>
      </w:r>
    </w:p>
    <w:p w:rsidR="000F7358" w:rsidRDefault="000F7358" w:rsidP="00CA5B5E">
      <w:pPr>
        <w:autoSpaceDE w:val="0"/>
        <w:autoSpaceDN w:val="0"/>
        <w:adjustRightInd w:val="0"/>
        <w:ind w:left="567"/>
        <w:jc w:val="both"/>
        <w:rPr>
          <w:sz w:val="20"/>
          <w:szCs w:val="20"/>
        </w:rPr>
      </w:pPr>
      <w:r>
        <w:rPr>
          <w:sz w:val="20"/>
          <w:szCs w:val="20"/>
        </w:rPr>
        <w:t xml:space="preserve">7.2.6 </w:t>
      </w:r>
      <w:r w:rsidR="00CA5B5E" w:rsidRPr="00CA5B5E">
        <w:rPr>
          <w:sz w:val="20"/>
          <w:szCs w:val="20"/>
        </w:rPr>
        <w:t xml:space="preserve">Findo o prazo deste contrato, por ocasião da entrega das chaves, o LOCADOR mandará fazer uma vistoria no imóvel locado, a fim de verificar se o mesmo se encontra nas condições em que fora recebido pelo LOCATÁRIO; </w:t>
      </w:r>
    </w:p>
    <w:p w:rsidR="00E16671" w:rsidRDefault="000F7358" w:rsidP="00CA5B5E">
      <w:pPr>
        <w:autoSpaceDE w:val="0"/>
        <w:autoSpaceDN w:val="0"/>
        <w:adjustRightInd w:val="0"/>
        <w:ind w:left="567"/>
        <w:jc w:val="both"/>
        <w:rPr>
          <w:sz w:val="20"/>
          <w:szCs w:val="20"/>
        </w:rPr>
      </w:pPr>
      <w:r>
        <w:rPr>
          <w:sz w:val="20"/>
          <w:szCs w:val="20"/>
        </w:rPr>
        <w:t xml:space="preserve">7.2.7 </w:t>
      </w:r>
      <w:r w:rsidR="00CA5B5E" w:rsidRPr="00CA5B5E">
        <w:rPr>
          <w:sz w:val="20"/>
          <w:szCs w:val="20"/>
        </w:rPr>
        <w:t>É de inteira responsabilidade do LOCATÁRIO, arcar com as despesas de custos de contas de consumo, tais como energia, água e etc. durante todo o período da locação;</w:t>
      </w:r>
    </w:p>
    <w:p w:rsidR="00CA5B5E" w:rsidRPr="00CA5B5E" w:rsidRDefault="00CA5B5E" w:rsidP="00CA5B5E">
      <w:pPr>
        <w:autoSpaceDE w:val="0"/>
        <w:autoSpaceDN w:val="0"/>
        <w:adjustRightInd w:val="0"/>
        <w:ind w:left="567"/>
        <w:jc w:val="both"/>
        <w:rPr>
          <w:rFonts w:cs="Arial"/>
          <w:color w:val="000000"/>
          <w:sz w:val="20"/>
          <w:szCs w:val="20"/>
        </w:rPr>
      </w:pPr>
    </w:p>
    <w:p w:rsidR="00C93605" w:rsidRPr="00CA5B5E" w:rsidRDefault="00D85794" w:rsidP="001E4B6B">
      <w:pPr>
        <w:autoSpaceDE w:val="0"/>
        <w:autoSpaceDN w:val="0"/>
        <w:adjustRightInd w:val="0"/>
        <w:jc w:val="both"/>
        <w:rPr>
          <w:rFonts w:cs="Arial"/>
          <w:color w:val="000000"/>
          <w:sz w:val="20"/>
          <w:szCs w:val="20"/>
        </w:rPr>
      </w:pPr>
      <w:r w:rsidRPr="00CA5B5E">
        <w:rPr>
          <w:rFonts w:cs="Arial"/>
          <w:color w:val="000000"/>
          <w:sz w:val="20"/>
          <w:szCs w:val="20"/>
        </w:rPr>
        <w:t>7</w:t>
      </w:r>
      <w:r w:rsidR="00C93605" w:rsidRPr="00CA5B5E">
        <w:rPr>
          <w:rFonts w:cs="Arial"/>
          <w:color w:val="000000"/>
          <w:sz w:val="20"/>
          <w:szCs w:val="20"/>
        </w:rPr>
        <w:t>.</w:t>
      </w:r>
      <w:r w:rsidRPr="00CA5B5E">
        <w:rPr>
          <w:rFonts w:cs="Arial"/>
          <w:color w:val="000000"/>
          <w:sz w:val="20"/>
          <w:szCs w:val="20"/>
        </w:rPr>
        <w:t>3</w:t>
      </w:r>
      <w:r w:rsidR="00C93605" w:rsidRPr="00CA5B5E">
        <w:rPr>
          <w:rFonts w:cs="Arial"/>
          <w:color w:val="000000"/>
          <w:sz w:val="20"/>
          <w:szCs w:val="20"/>
        </w:rPr>
        <w:t xml:space="preserve">. </w:t>
      </w:r>
      <w:r w:rsidR="000F7358">
        <w:rPr>
          <w:rFonts w:cs="Arial"/>
          <w:color w:val="000000"/>
          <w:sz w:val="20"/>
          <w:szCs w:val="20"/>
        </w:rPr>
        <w:t xml:space="preserve">O </w:t>
      </w:r>
      <w:r w:rsidR="000F7358">
        <w:rPr>
          <w:rFonts w:cs="Arial"/>
          <w:b/>
          <w:color w:val="000000"/>
          <w:sz w:val="20"/>
          <w:szCs w:val="20"/>
        </w:rPr>
        <w:t>LOCADOR</w:t>
      </w:r>
      <w:r w:rsidR="00C93605" w:rsidRPr="00CA5B5E">
        <w:rPr>
          <w:rFonts w:cs="Arial"/>
          <w:color w:val="000000"/>
          <w:sz w:val="20"/>
          <w:szCs w:val="20"/>
        </w:rPr>
        <w:t xml:space="preserve"> deve: </w:t>
      </w:r>
    </w:p>
    <w:p w:rsidR="000F7358" w:rsidRDefault="000F7358" w:rsidP="000F7358">
      <w:pPr>
        <w:autoSpaceDE w:val="0"/>
        <w:autoSpaceDN w:val="0"/>
        <w:adjustRightInd w:val="0"/>
        <w:ind w:left="708"/>
        <w:jc w:val="both"/>
        <w:rPr>
          <w:sz w:val="20"/>
          <w:szCs w:val="20"/>
        </w:rPr>
      </w:pPr>
      <w:r>
        <w:rPr>
          <w:sz w:val="20"/>
          <w:szCs w:val="20"/>
        </w:rPr>
        <w:t xml:space="preserve">7.3.1 </w:t>
      </w:r>
      <w:r w:rsidRPr="000F7358">
        <w:rPr>
          <w:sz w:val="20"/>
          <w:szCs w:val="20"/>
        </w:rPr>
        <w:t xml:space="preserve">Entregar o imóvel ao LOCATÁRIO, nas condições constantes do laudo de avaliação e vistoria; </w:t>
      </w:r>
    </w:p>
    <w:p w:rsidR="000F7358" w:rsidRDefault="000F7358" w:rsidP="000F7358">
      <w:pPr>
        <w:autoSpaceDE w:val="0"/>
        <w:autoSpaceDN w:val="0"/>
        <w:adjustRightInd w:val="0"/>
        <w:ind w:left="708"/>
        <w:jc w:val="both"/>
        <w:rPr>
          <w:sz w:val="20"/>
          <w:szCs w:val="20"/>
        </w:rPr>
      </w:pPr>
      <w:r>
        <w:rPr>
          <w:sz w:val="20"/>
          <w:szCs w:val="20"/>
        </w:rPr>
        <w:t xml:space="preserve">7.3.2 </w:t>
      </w:r>
      <w:r w:rsidRPr="000F7358">
        <w:rPr>
          <w:sz w:val="20"/>
          <w:szCs w:val="20"/>
        </w:rPr>
        <w:t xml:space="preserve">Dar preferência ao LOCATÁRIO, na renovação contratual e permanência da locação; </w:t>
      </w:r>
    </w:p>
    <w:p w:rsidR="006A2DBA" w:rsidRDefault="000F7358" w:rsidP="000F7358">
      <w:pPr>
        <w:autoSpaceDE w:val="0"/>
        <w:autoSpaceDN w:val="0"/>
        <w:adjustRightInd w:val="0"/>
        <w:ind w:left="708"/>
        <w:jc w:val="both"/>
        <w:rPr>
          <w:sz w:val="20"/>
          <w:szCs w:val="20"/>
        </w:rPr>
      </w:pPr>
      <w:r>
        <w:rPr>
          <w:sz w:val="20"/>
          <w:szCs w:val="20"/>
        </w:rPr>
        <w:t xml:space="preserve">7.3.3 </w:t>
      </w:r>
      <w:r w:rsidRPr="000F7358">
        <w:rPr>
          <w:sz w:val="20"/>
          <w:szCs w:val="20"/>
        </w:rPr>
        <w:t>Arcar com as despesas com impostos municipais que incidirem sobre a propriedade do imóvel como</w:t>
      </w:r>
      <w:proofErr w:type="gramStart"/>
      <w:r w:rsidRPr="000F7358">
        <w:rPr>
          <w:sz w:val="20"/>
          <w:szCs w:val="20"/>
        </w:rPr>
        <w:t xml:space="preserve"> </w:t>
      </w:r>
      <w:r>
        <w:rPr>
          <w:sz w:val="20"/>
          <w:szCs w:val="20"/>
        </w:rPr>
        <w:t xml:space="preserve">   </w:t>
      </w:r>
      <w:proofErr w:type="gramEnd"/>
      <w:r w:rsidRPr="000F7358">
        <w:rPr>
          <w:sz w:val="20"/>
          <w:szCs w:val="20"/>
        </w:rPr>
        <w:t>IPTU, IBTI, etc.</w:t>
      </w:r>
    </w:p>
    <w:p w:rsidR="00454FC1" w:rsidRPr="000F7358" w:rsidRDefault="00454FC1" w:rsidP="000F7358">
      <w:pPr>
        <w:autoSpaceDE w:val="0"/>
        <w:autoSpaceDN w:val="0"/>
        <w:adjustRightInd w:val="0"/>
        <w:ind w:left="708"/>
        <w:jc w:val="both"/>
        <w:rPr>
          <w:rFonts w:cs="Arial"/>
          <w:color w:val="000000"/>
          <w:sz w:val="20"/>
          <w:szCs w:val="20"/>
        </w:rPr>
      </w:pPr>
      <w:r>
        <w:rPr>
          <w:sz w:val="20"/>
          <w:szCs w:val="20"/>
        </w:rPr>
        <w:t>7.3.4 O Locador obriga-se, em caso de venda ou alienação do imóvel locado,</w:t>
      </w:r>
      <w:r w:rsidR="00534A46">
        <w:rPr>
          <w:sz w:val="20"/>
          <w:szCs w:val="20"/>
        </w:rPr>
        <w:t xml:space="preserve"> a denunciar ao comprador a existência deste instrumento, obrigando o novo proprietário ao cumprimento deste contrato em todas as suas condições e cláusulas. </w:t>
      </w:r>
    </w:p>
    <w:p w:rsidR="000F7358" w:rsidRDefault="000F7358" w:rsidP="000F7358">
      <w:pPr>
        <w:autoSpaceDE w:val="0"/>
        <w:autoSpaceDN w:val="0"/>
        <w:adjustRightInd w:val="0"/>
        <w:jc w:val="both"/>
        <w:rPr>
          <w:rFonts w:cs="Arial"/>
          <w:b/>
          <w:sz w:val="20"/>
          <w:szCs w:val="20"/>
          <w:u w:val="single"/>
        </w:rPr>
      </w:pPr>
    </w:p>
    <w:p w:rsidR="00C93605" w:rsidRPr="000F7358" w:rsidRDefault="00BB2517" w:rsidP="000F7358">
      <w:pPr>
        <w:pBdr>
          <w:top w:val="single" w:sz="4" w:space="1" w:color="auto"/>
          <w:left w:val="single" w:sz="4" w:space="4" w:color="auto"/>
          <w:bottom w:val="single" w:sz="4" w:space="1" w:color="auto"/>
          <w:right w:val="single" w:sz="4" w:space="4" w:color="auto"/>
        </w:pBdr>
        <w:shd w:val="clear" w:color="auto" w:fill="DBE5F1" w:themeFill="accent1" w:themeFillTint="33"/>
        <w:autoSpaceDE w:val="0"/>
        <w:autoSpaceDN w:val="0"/>
        <w:adjustRightInd w:val="0"/>
        <w:jc w:val="center"/>
        <w:rPr>
          <w:rFonts w:cs="Arial"/>
          <w:color w:val="000000"/>
          <w:sz w:val="20"/>
          <w:szCs w:val="20"/>
        </w:rPr>
      </w:pPr>
      <w:r w:rsidRPr="000F7358">
        <w:rPr>
          <w:rFonts w:cs="Arial"/>
          <w:b/>
          <w:sz w:val="20"/>
          <w:szCs w:val="20"/>
        </w:rPr>
        <w:t xml:space="preserve">CLAUSULA </w:t>
      </w:r>
      <w:r w:rsidR="00547DA5" w:rsidRPr="000F7358">
        <w:rPr>
          <w:rFonts w:cs="Arial"/>
          <w:b/>
          <w:sz w:val="20"/>
          <w:szCs w:val="20"/>
        </w:rPr>
        <w:t xml:space="preserve">OITAVA – </w:t>
      </w:r>
      <w:r w:rsidR="00547DA5" w:rsidRPr="000F7358">
        <w:rPr>
          <w:rFonts w:cs="Arial"/>
          <w:b/>
          <w:bCs/>
          <w:color w:val="000000"/>
          <w:sz w:val="20"/>
          <w:szCs w:val="20"/>
        </w:rPr>
        <w:t>FUNDAMENTAÇÃO LEGAL E FUNDAMENTAÇÃO DO CONTRATO</w:t>
      </w:r>
    </w:p>
    <w:p w:rsidR="00C93605" w:rsidRDefault="00D85794" w:rsidP="00FE6C8B">
      <w:pPr>
        <w:autoSpaceDE w:val="0"/>
        <w:autoSpaceDN w:val="0"/>
        <w:adjustRightInd w:val="0"/>
        <w:jc w:val="both"/>
        <w:rPr>
          <w:rFonts w:cs="Arial"/>
          <w:color w:val="000000"/>
          <w:sz w:val="20"/>
          <w:szCs w:val="20"/>
        </w:rPr>
      </w:pPr>
      <w:r>
        <w:rPr>
          <w:rFonts w:cs="Arial"/>
          <w:color w:val="000000"/>
          <w:sz w:val="20"/>
          <w:szCs w:val="20"/>
        </w:rPr>
        <w:t xml:space="preserve">8.1. </w:t>
      </w:r>
      <w:r w:rsidR="00FE6C8B" w:rsidRPr="00FE6C8B">
        <w:rPr>
          <w:rFonts w:cs="Arial"/>
          <w:color w:val="000000"/>
          <w:sz w:val="20"/>
          <w:szCs w:val="20"/>
        </w:rPr>
        <w:t>O presente processo licitatório</w:t>
      </w:r>
      <w:proofErr w:type="gramStart"/>
      <w:r w:rsidR="00FE6C8B" w:rsidRPr="00FE6C8B">
        <w:rPr>
          <w:rFonts w:cs="Arial"/>
          <w:color w:val="000000"/>
          <w:sz w:val="20"/>
          <w:szCs w:val="20"/>
        </w:rPr>
        <w:t>, reger-se-á</w:t>
      </w:r>
      <w:proofErr w:type="gramEnd"/>
      <w:r w:rsidR="00FE6C8B" w:rsidRPr="00FE6C8B">
        <w:rPr>
          <w:rFonts w:cs="Arial"/>
          <w:color w:val="000000"/>
          <w:sz w:val="20"/>
          <w:szCs w:val="20"/>
        </w:rPr>
        <w:t xml:space="preserve"> pela</w:t>
      </w:r>
      <w:r w:rsidR="00E70497">
        <w:rPr>
          <w:rFonts w:cs="Arial"/>
          <w:color w:val="000000"/>
          <w:sz w:val="20"/>
          <w:szCs w:val="20"/>
        </w:rPr>
        <w:t>s normas constantes da Lei nº 14.133</w:t>
      </w:r>
      <w:r w:rsidR="00FE6C8B" w:rsidRPr="00FE6C8B">
        <w:rPr>
          <w:rFonts w:cs="Arial"/>
          <w:color w:val="000000"/>
          <w:sz w:val="20"/>
          <w:szCs w:val="20"/>
        </w:rPr>
        <w:t xml:space="preserve">, de </w:t>
      </w:r>
      <w:r w:rsidR="00E70497">
        <w:rPr>
          <w:rFonts w:cs="Arial"/>
          <w:color w:val="000000"/>
          <w:sz w:val="20"/>
          <w:szCs w:val="20"/>
        </w:rPr>
        <w:t>01</w:t>
      </w:r>
      <w:r w:rsidR="00FE6C8B" w:rsidRPr="00FE6C8B">
        <w:rPr>
          <w:rFonts w:cs="Arial"/>
          <w:color w:val="000000"/>
          <w:sz w:val="20"/>
          <w:szCs w:val="20"/>
        </w:rPr>
        <w:t xml:space="preserve"> de </w:t>
      </w:r>
      <w:r w:rsidR="00E70497">
        <w:rPr>
          <w:rFonts w:cs="Arial"/>
          <w:color w:val="000000"/>
          <w:sz w:val="20"/>
          <w:szCs w:val="20"/>
        </w:rPr>
        <w:t>abril</w:t>
      </w:r>
      <w:r w:rsidR="00FE6C8B" w:rsidRPr="00FE6C8B">
        <w:rPr>
          <w:rFonts w:cs="Arial"/>
          <w:color w:val="000000"/>
          <w:sz w:val="20"/>
          <w:szCs w:val="20"/>
        </w:rPr>
        <w:t xml:space="preserve"> de </w:t>
      </w:r>
      <w:r w:rsidR="00E70497">
        <w:rPr>
          <w:rFonts w:cs="Arial"/>
          <w:color w:val="000000"/>
          <w:sz w:val="20"/>
          <w:szCs w:val="20"/>
        </w:rPr>
        <w:t>2021</w:t>
      </w:r>
      <w:r w:rsidR="00FE6C8B" w:rsidRPr="00FE6C8B">
        <w:rPr>
          <w:rFonts w:cs="Arial"/>
          <w:color w:val="000000"/>
          <w:sz w:val="20"/>
          <w:szCs w:val="20"/>
        </w:rPr>
        <w:t>, com as atualizações que lhe foram introduzidas e pelas disposições gerais e especiais deste edital</w:t>
      </w:r>
      <w:r w:rsidR="00FE6C8B">
        <w:rPr>
          <w:rFonts w:cs="Arial"/>
          <w:color w:val="000000"/>
          <w:sz w:val="20"/>
          <w:szCs w:val="20"/>
        </w:rPr>
        <w:t>.</w:t>
      </w:r>
    </w:p>
    <w:p w:rsidR="00FE6C8B" w:rsidRPr="006A2DBA" w:rsidRDefault="00FE6C8B" w:rsidP="00FE6C8B">
      <w:pPr>
        <w:autoSpaceDE w:val="0"/>
        <w:autoSpaceDN w:val="0"/>
        <w:adjustRightInd w:val="0"/>
        <w:jc w:val="both"/>
        <w:rPr>
          <w:rFonts w:cs="Arial"/>
          <w:color w:val="000000"/>
          <w:sz w:val="20"/>
          <w:szCs w:val="20"/>
        </w:rPr>
      </w:pPr>
    </w:p>
    <w:p w:rsidR="00C93605" w:rsidRPr="000F7358" w:rsidRDefault="00BB2517" w:rsidP="000F7358">
      <w:pPr>
        <w:pBdr>
          <w:top w:val="single" w:sz="4" w:space="1" w:color="auto"/>
          <w:left w:val="single" w:sz="4" w:space="4" w:color="auto"/>
          <w:bottom w:val="single" w:sz="4" w:space="1" w:color="auto"/>
          <w:right w:val="single" w:sz="4" w:space="4" w:color="auto"/>
        </w:pBdr>
        <w:shd w:val="clear" w:color="auto" w:fill="DBE5F1" w:themeFill="accent1" w:themeFillTint="33"/>
        <w:autoSpaceDE w:val="0"/>
        <w:autoSpaceDN w:val="0"/>
        <w:adjustRightInd w:val="0"/>
        <w:jc w:val="center"/>
        <w:rPr>
          <w:rFonts w:cs="Arial"/>
          <w:color w:val="000000"/>
          <w:sz w:val="20"/>
          <w:szCs w:val="20"/>
        </w:rPr>
      </w:pPr>
      <w:r w:rsidRPr="000F7358">
        <w:rPr>
          <w:rFonts w:cs="Arial"/>
          <w:b/>
          <w:sz w:val="20"/>
          <w:szCs w:val="20"/>
        </w:rPr>
        <w:t xml:space="preserve">CLAUSULA </w:t>
      </w:r>
      <w:r w:rsidR="00547DA5" w:rsidRPr="000F7358">
        <w:rPr>
          <w:rFonts w:cs="Arial"/>
          <w:b/>
          <w:sz w:val="20"/>
          <w:szCs w:val="20"/>
        </w:rPr>
        <w:t xml:space="preserve">NONA - </w:t>
      </w:r>
      <w:r w:rsidR="00B64160" w:rsidRPr="000F7358">
        <w:rPr>
          <w:rFonts w:cs="Arial"/>
          <w:b/>
          <w:sz w:val="20"/>
          <w:szCs w:val="20"/>
        </w:rPr>
        <w:t>EXTINÇÃO</w:t>
      </w:r>
    </w:p>
    <w:p w:rsidR="00C93605" w:rsidRPr="006A2DBA" w:rsidRDefault="00D85794" w:rsidP="001E4B6B">
      <w:pPr>
        <w:autoSpaceDE w:val="0"/>
        <w:autoSpaceDN w:val="0"/>
        <w:adjustRightInd w:val="0"/>
        <w:jc w:val="both"/>
        <w:rPr>
          <w:rFonts w:cs="Arial"/>
          <w:color w:val="000000"/>
          <w:sz w:val="20"/>
          <w:szCs w:val="20"/>
        </w:rPr>
      </w:pPr>
      <w:r>
        <w:rPr>
          <w:rFonts w:cs="Arial"/>
          <w:color w:val="000000"/>
          <w:sz w:val="20"/>
          <w:szCs w:val="20"/>
        </w:rPr>
        <w:lastRenderedPageBreak/>
        <w:t>9</w:t>
      </w:r>
      <w:r w:rsidR="00C93605" w:rsidRPr="006A2DBA">
        <w:rPr>
          <w:rFonts w:cs="Arial"/>
          <w:color w:val="000000"/>
          <w:sz w:val="20"/>
          <w:szCs w:val="20"/>
        </w:rPr>
        <w:t xml:space="preserve">.2. No procedimento que visa à </w:t>
      </w:r>
      <w:r w:rsidR="00B64160">
        <w:rPr>
          <w:rFonts w:cs="Arial"/>
          <w:color w:val="000000"/>
          <w:sz w:val="20"/>
          <w:szCs w:val="20"/>
        </w:rPr>
        <w:t>extinção</w:t>
      </w:r>
      <w:r w:rsidR="00B64160" w:rsidRPr="006A2DBA">
        <w:rPr>
          <w:rFonts w:cs="Arial"/>
          <w:color w:val="000000"/>
          <w:sz w:val="20"/>
          <w:szCs w:val="20"/>
        </w:rPr>
        <w:t xml:space="preserve"> </w:t>
      </w:r>
      <w:r w:rsidR="00C93605" w:rsidRPr="006A2DBA">
        <w:rPr>
          <w:rFonts w:cs="Arial"/>
          <w:color w:val="000000"/>
          <w:sz w:val="20"/>
          <w:szCs w:val="20"/>
        </w:rPr>
        <w:t xml:space="preserve">contratual, será assegurado o contraditório e a ampla defesa, sendo que, depois de encerrada a instrução inicial, a CONTRATADA terá o prazo de </w:t>
      </w:r>
      <w:proofErr w:type="gramStart"/>
      <w:r w:rsidR="00C93605" w:rsidRPr="006A2DBA">
        <w:rPr>
          <w:rFonts w:cs="Arial"/>
          <w:color w:val="000000"/>
          <w:sz w:val="20"/>
          <w:szCs w:val="20"/>
        </w:rPr>
        <w:t>5</w:t>
      </w:r>
      <w:proofErr w:type="gramEnd"/>
      <w:r w:rsidR="00C93605" w:rsidRPr="006A2DBA">
        <w:rPr>
          <w:rFonts w:cs="Arial"/>
          <w:color w:val="000000"/>
          <w:sz w:val="20"/>
          <w:szCs w:val="20"/>
        </w:rPr>
        <w:t xml:space="preserve"> (cinco) dias úteis para se manifestar e produzir provas, sem prejuízo da possibilidade de a CONTRATANTE adotar, motivadamente, providências acauteladoras. </w:t>
      </w:r>
    </w:p>
    <w:p w:rsidR="00C93605" w:rsidRPr="006A2DBA" w:rsidRDefault="00C93605" w:rsidP="001E4B6B">
      <w:pPr>
        <w:autoSpaceDE w:val="0"/>
        <w:autoSpaceDN w:val="0"/>
        <w:adjustRightInd w:val="0"/>
        <w:rPr>
          <w:rFonts w:cs="Arial"/>
          <w:color w:val="000000"/>
          <w:sz w:val="20"/>
          <w:szCs w:val="20"/>
        </w:rPr>
      </w:pPr>
    </w:p>
    <w:p w:rsidR="00C93605" w:rsidRPr="00534A46" w:rsidRDefault="00BB2517" w:rsidP="00534A46">
      <w:pPr>
        <w:pBdr>
          <w:top w:val="single" w:sz="4" w:space="1" w:color="auto"/>
          <w:left w:val="single" w:sz="4" w:space="4" w:color="auto"/>
          <w:bottom w:val="single" w:sz="4" w:space="1" w:color="auto"/>
          <w:right w:val="single" w:sz="4" w:space="4" w:color="auto"/>
        </w:pBdr>
        <w:shd w:val="clear" w:color="auto" w:fill="DBE5F1" w:themeFill="accent1" w:themeFillTint="33"/>
        <w:autoSpaceDE w:val="0"/>
        <w:autoSpaceDN w:val="0"/>
        <w:adjustRightInd w:val="0"/>
        <w:jc w:val="center"/>
        <w:rPr>
          <w:rFonts w:cs="Arial"/>
          <w:color w:val="000000"/>
          <w:sz w:val="20"/>
          <w:szCs w:val="20"/>
        </w:rPr>
      </w:pPr>
      <w:r w:rsidRPr="00534A46">
        <w:rPr>
          <w:rFonts w:cs="Arial"/>
          <w:b/>
          <w:sz w:val="20"/>
          <w:szCs w:val="20"/>
        </w:rPr>
        <w:t xml:space="preserve">CLAUSULA </w:t>
      </w:r>
      <w:r w:rsidR="00547DA5" w:rsidRPr="00534A46">
        <w:rPr>
          <w:rFonts w:cs="Arial"/>
          <w:b/>
          <w:sz w:val="20"/>
          <w:szCs w:val="20"/>
        </w:rPr>
        <w:t>DECIMA - SANÇÕES</w:t>
      </w:r>
    </w:p>
    <w:p w:rsidR="00C93605" w:rsidRPr="006A2DBA" w:rsidRDefault="00D85794" w:rsidP="001E4B6B">
      <w:pPr>
        <w:autoSpaceDE w:val="0"/>
        <w:autoSpaceDN w:val="0"/>
        <w:adjustRightInd w:val="0"/>
        <w:jc w:val="both"/>
        <w:rPr>
          <w:rFonts w:cs="Arial"/>
          <w:color w:val="000000"/>
          <w:sz w:val="20"/>
          <w:szCs w:val="20"/>
        </w:rPr>
      </w:pPr>
      <w:r>
        <w:rPr>
          <w:rFonts w:cs="Arial"/>
          <w:color w:val="000000"/>
          <w:sz w:val="20"/>
          <w:szCs w:val="20"/>
        </w:rPr>
        <w:t>10</w:t>
      </w:r>
      <w:r w:rsidR="00C93605" w:rsidRPr="006A2DBA">
        <w:rPr>
          <w:rFonts w:cs="Arial"/>
          <w:color w:val="000000"/>
          <w:sz w:val="20"/>
          <w:szCs w:val="20"/>
        </w:rPr>
        <w:t xml:space="preserve">.1. </w:t>
      </w:r>
      <w:r w:rsidR="00534A46" w:rsidRPr="00534A46">
        <w:rPr>
          <w:rFonts w:cs="Arial"/>
          <w:color w:val="000000"/>
          <w:sz w:val="20"/>
          <w:szCs w:val="20"/>
        </w:rPr>
        <w:t>Comete infração administrativa o LOCADOR</w:t>
      </w:r>
      <w:r w:rsidR="00534A46">
        <w:rPr>
          <w:rFonts w:cs="Arial"/>
          <w:color w:val="000000"/>
          <w:sz w:val="20"/>
          <w:szCs w:val="20"/>
        </w:rPr>
        <w:t xml:space="preserve"> que</w:t>
      </w:r>
      <w:r w:rsidR="00C93605" w:rsidRPr="006A2DBA">
        <w:rPr>
          <w:rFonts w:cs="Arial"/>
          <w:color w:val="000000"/>
          <w:sz w:val="20"/>
          <w:szCs w:val="20"/>
        </w:rPr>
        <w:t xml:space="preserve"> falhar ou fraudar a execução do fornecimento, estará sujeito </w:t>
      </w:r>
      <w:r w:rsidR="00E70497">
        <w:rPr>
          <w:rFonts w:cs="Arial"/>
          <w:color w:val="000000"/>
          <w:sz w:val="20"/>
          <w:szCs w:val="20"/>
        </w:rPr>
        <w:t>às sanções previstas na Lei nº 14</w:t>
      </w:r>
      <w:r w:rsidR="00C93605" w:rsidRPr="006A2DBA">
        <w:rPr>
          <w:rFonts w:cs="Arial"/>
          <w:color w:val="000000"/>
          <w:sz w:val="20"/>
          <w:szCs w:val="20"/>
        </w:rPr>
        <w:t>.</w:t>
      </w:r>
      <w:r w:rsidR="00E70497">
        <w:rPr>
          <w:rFonts w:cs="Arial"/>
          <w:color w:val="000000"/>
          <w:sz w:val="20"/>
          <w:szCs w:val="20"/>
        </w:rPr>
        <w:t>133</w:t>
      </w:r>
      <w:r w:rsidR="00C93605" w:rsidRPr="006A2DBA">
        <w:rPr>
          <w:rFonts w:cs="Arial"/>
          <w:color w:val="000000"/>
          <w:sz w:val="20"/>
          <w:szCs w:val="20"/>
        </w:rPr>
        <w:t>/</w:t>
      </w:r>
      <w:r w:rsidR="00E70497">
        <w:rPr>
          <w:rFonts w:cs="Arial"/>
          <w:color w:val="000000"/>
          <w:sz w:val="20"/>
          <w:szCs w:val="20"/>
        </w:rPr>
        <w:t>2021</w:t>
      </w:r>
      <w:r w:rsidR="00C93605" w:rsidRPr="006A2DBA">
        <w:rPr>
          <w:rFonts w:cs="Arial"/>
          <w:color w:val="000000"/>
          <w:sz w:val="20"/>
          <w:szCs w:val="20"/>
        </w:rPr>
        <w:t xml:space="preserve">, sem prejuízo do eventual cancelamento da Nota de Empenho. </w:t>
      </w:r>
    </w:p>
    <w:p w:rsidR="00C93605" w:rsidRPr="006A2DBA" w:rsidRDefault="00D85794" w:rsidP="001E4B6B">
      <w:pPr>
        <w:autoSpaceDE w:val="0"/>
        <w:autoSpaceDN w:val="0"/>
        <w:adjustRightInd w:val="0"/>
        <w:jc w:val="both"/>
        <w:rPr>
          <w:rFonts w:cs="Arial"/>
          <w:color w:val="000000"/>
          <w:sz w:val="20"/>
          <w:szCs w:val="20"/>
        </w:rPr>
      </w:pPr>
      <w:r>
        <w:rPr>
          <w:rFonts w:cs="Arial"/>
          <w:color w:val="000000"/>
          <w:sz w:val="20"/>
          <w:szCs w:val="20"/>
        </w:rPr>
        <w:t>10</w:t>
      </w:r>
      <w:r w:rsidR="00C93605" w:rsidRPr="006A2DBA">
        <w:rPr>
          <w:rFonts w:cs="Arial"/>
          <w:color w:val="000000"/>
          <w:sz w:val="20"/>
          <w:szCs w:val="20"/>
        </w:rPr>
        <w:t xml:space="preserve">.2. Se </w:t>
      </w:r>
      <w:r w:rsidR="004009C0">
        <w:rPr>
          <w:rFonts w:cs="Arial"/>
          <w:color w:val="000000"/>
          <w:sz w:val="20"/>
          <w:szCs w:val="20"/>
        </w:rPr>
        <w:t>o locador</w:t>
      </w:r>
      <w:r w:rsidR="00C93605" w:rsidRPr="006A2DBA">
        <w:rPr>
          <w:rFonts w:cs="Arial"/>
          <w:color w:val="000000"/>
          <w:sz w:val="20"/>
          <w:szCs w:val="20"/>
        </w:rPr>
        <w:t xml:space="preserve"> inadimplir as obrigações assumidas, no todo ou em parte, ficará sujeita ao pagamento de multa nos seguintes termos: </w:t>
      </w:r>
    </w:p>
    <w:p w:rsidR="00C93605" w:rsidRPr="006A2DBA" w:rsidRDefault="00D85794" w:rsidP="001E4B6B">
      <w:pPr>
        <w:autoSpaceDE w:val="0"/>
        <w:autoSpaceDN w:val="0"/>
        <w:adjustRightInd w:val="0"/>
        <w:ind w:left="567"/>
        <w:jc w:val="both"/>
        <w:rPr>
          <w:rFonts w:cs="Arial"/>
          <w:color w:val="000000"/>
          <w:sz w:val="20"/>
          <w:szCs w:val="20"/>
        </w:rPr>
      </w:pPr>
      <w:r>
        <w:rPr>
          <w:rFonts w:cs="Arial"/>
          <w:color w:val="000000"/>
          <w:sz w:val="20"/>
          <w:szCs w:val="20"/>
        </w:rPr>
        <w:t xml:space="preserve">10.2.1. </w:t>
      </w:r>
      <w:r w:rsidR="00C93605" w:rsidRPr="006A2DBA">
        <w:rPr>
          <w:rFonts w:cs="Arial"/>
          <w:color w:val="000000"/>
          <w:sz w:val="20"/>
          <w:szCs w:val="20"/>
        </w:rPr>
        <w:t xml:space="preserve">Pelo atraso na entrega do material em relação ao prazo estipulado: 1% (um por cento) do valor do material não entregue, por dia decorrido, até o limite de 10% (dez por cento) do valor do material; </w:t>
      </w:r>
    </w:p>
    <w:p w:rsidR="00C93605" w:rsidRPr="006A2DBA" w:rsidRDefault="00D85794" w:rsidP="001E4B6B">
      <w:pPr>
        <w:autoSpaceDE w:val="0"/>
        <w:autoSpaceDN w:val="0"/>
        <w:adjustRightInd w:val="0"/>
        <w:ind w:left="567"/>
        <w:jc w:val="both"/>
        <w:rPr>
          <w:rFonts w:cs="Arial"/>
          <w:color w:val="000000"/>
          <w:sz w:val="20"/>
          <w:szCs w:val="20"/>
        </w:rPr>
      </w:pPr>
      <w:r>
        <w:rPr>
          <w:rFonts w:cs="Arial"/>
          <w:color w:val="000000"/>
          <w:sz w:val="20"/>
          <w:szCs w:val="20"/>
        </w:rPr>
        <w:t xml:space="preserve">10.2.2. </w:t>
      </w:r>
      <w:r w:rsidR="00C93605" w:rsidRPr="006A2DBA">
        <w:rPr>
          <w:rFonts w:cs="Arial"/>
          <w:color w:val="000000"/>
          <w:sz w:val="20"/>
          <w:szCs w:val="20"/>
        </w:rPr>
        <w:t xml:space="preserve">Pela recusa em efetuar o fornecimento e/ou pela não entrega do material, caracterizada em dez dias após o vencimento do prazo de entrega estipulado: 10% (dez por cento) do valor do material; </w:t>
      </w:r>
    </w:p>
    <w:p w:rsidR="00C93605" w:rsidRPr="006A2DBA" w:rsidRDefault="00D85794" w:rsidP="001E4B6B">
      <w:pPr>
        <w:autoSpaceDE w:val="0"/>
        <w:autoSpaceDN w:val="0"/>
        <w:adjustRightInd w:val="0"/>
        <w:ind w:left="567"/>
        <w:jc w:val="both"/>
        <w:rPr>
          <w:rFonts w:cs="Arial"/>
          <w:color w:val="000000"/>
          <w:sz w:val="20"/>
          <w:szCs w:val="20"/>
        </w:rPr>
      </w:pPr>
      <w:r>
        <w:rPr>
          <w:rFonts w:cs="Arial"/>
          <w:color w:val="000000"/>
          <w:sz w:val="20"/>
          <w:szCs w:val="20"/>
        </w:rPr>
        <w:t xml:space="preserve">10.2.3. </w:t>
      </w:r>
      <w:r w:rsidR="00C93605" w:rsidRPr="006A2DBA">
        <w:rPr>
          <w:rFonts w:cs="Arial"/>
          <w:color w:val="000000"/>
          <w:sz w:val="20"/>
          <w:szCs w:val="20"/>
        </w:rPr>
        <w:t xml:space="preserve">Pela demora em substituir o material rejeitado, a contar do segundo dia da data da notificação da rejeição: 2% (dois por cento) do valor do material recusado, por dia decorrido; </w:t>
      </w:r>
    </w:p>
    <w:p w:rsidR="00C93605" w:rsidRPr="006A2DBA" w:rsidRDefault="00D85794" w:rsidP="001E4B6B">
      <w:pPr>
        <w:autoSpaceDE w:val="0"/>
        <w:autoSpaceDN w:val="0"/>
        <w:adjustRightInd w:val="0"/>
        <w:ind w:left="567"/>
        <w:jc w:val="both"/>
        <w:rPr>
          <w:rFonts w:cs="Arial"/>
          <w:color w:val="000000"/>
          <w:sz w:val="20"/>
          <w:szCs w:val="20"/>
        </w:rPr>
      </w:pPr>
      <w:r>
        <w:rPr>
          <w:rFonts w:cs="Arial"/>
          <w:color w:val="000000"/>
          <w:sz w:val="20"/>
          <w:szCs w:val="20"/>
        </w:rPr>
        <w:t xml:space="preserve">10.2.4. </w:t>
      </w:r>
      <w:r w:rsidR="00C93605" w:rsidRPr="006A2DBA">
        <w:rPr>
          <w:rFonts w:cs="Arial"/>
          <w:color w:val="000000"/>
          <w:sz w:val="20"/>
          <w:szCs w:val="20"/>
        </w:rPr>
        <w:t xml:space="preserve">Pela recusa </w:t>
      </w:r>
      <w:r w:rsidR="004009C0">
        <w:rPr>
          <w:rFonts w:cs="Arial"/>
          <w:color w:val="000000"/>
          <w:sz w:val="20"/>
          <w:szCs w:val="20"/>
        </w:rPr>
        <w:t>do LOCADOR</w:t>
      </w:r>
      <w:r w:rsidR="00C93605" w:rsidRPr="006A2DBA">
        <w:rPr>
          <w:rFonts w:cs="Arial"/>
          <w:color w:val="000000"/>
          <w:sz w:val="20"/>
          <w:szCs w:val="20"/>
        </w:rPr>
        <w:t xml:space="preserve"> em substituir o material rejeitado, entendendo-se como recusa a substituição não efetivada nos cinco dias que se seguirem à data da rejeição: 10% (dez por cento) do valor do material rejeitado; </w:t>
      </w:r>
    </w:p>
    <w:p w:rsidR="00C93605" w:rsidRPr="006A2DBA" w:rsidRDefault="00D85794" w:rsidP="001E4B6B">
      <w:pPr>
        <w:autoSpaceDE w:val="0"/>
        <w:autoSpaceDN w:val="0"/>
        <w:adjustRightInd w:val="0"/>
        <w:ind w:left="567"/>
        <w:jc w:val="both"/>
        <w:rPr>
          <w:rFonts w:cs="Arial"/>
          <w:color w:val="000000"/>
          <w:sz w:val="20"/>
          <w:szCs w:val="20"/>
        </w:rPr>
      </w:pPr>
      <w:r>
        <w:rPr>
          <w:rFonts w:cs="Arial"/>
          <w:color w:val="000000"/>
          <w:sz w:val="20"/>
          <w:szCs w:val="20"/>
        </w:rPr>
        <w:t xml:space="preserve">10.2.5. </w:t>
      </w:r>
      <w:r w:rsidR="00C93605" w:rsidRPr="006A2DBA">
        <w:rPr>
          <w:rFonts w:cs="Arial"/>
          <w:color w:val="000000"/>
          <w:sz w:val="20"/>
          <w:szCs w:val="20"/>
        </w:rPr>
        <w:t xml:space="preserve">Pelo não cumprimento de qualquer condição fixada neste Pedido de Cotação Eletrônica de Preços e não abrangida nas alíneas anteriores: 1% (um por cento) do valor contratado, para cada evento. </w:t>
      </w:r>
    </w:p>
    <w:p w:rsidR="00C93605" w:rsidRPr="006A2DBA" w:rsidRDefault="00D85794" w:rsidP="001E4B6B">
      <w:pPr>
        <w:autoSpaceDE w:val="0"/>
        <w:autoSpaceDN w:val="0"/>
        <w:adjustRightInd w:val="0"/>
        <w:jc w:val="both"/>
        <w:rPr>
          <w:rFonts w:cs="Arial"/>
          <w:color w:val="000000"/>
          <w:sz w:val="20"/>
          <w:szCs w:val="20"/>
        </w:rPr>
      </w:pPr>
      <w:r>
        <w:rPr>
          <w:rFonts w:cs="Arial"/>
          <w:color w:val="000000"/>
          <w:sz w:val="20"/>
          <w:szCs w:val="20"/>
        </w:rPr>
        <w:t>10</w:t>
      </w:r>
      <w:r w:rsidR="00C93605" w:rsidRPr="006A2DBA">
        <w:rPr>
          <w:rFonts w:cs="Arial"/>
          <w:color w:val="000000"/>
          <w:sz w:val="20"/>
          <w:szCs w:val="20"/>
        </w:rPr>
        <w:t xml:space="preserve">.3. As multas estabelecidas no subitem anterior podem ser aplicadas isolada ou cumulativamente, ficando o seu total limitado a 10% (dez por cento) do valor contratado, sem prejuízo de perdas e danos cabíveis. </w:t>
      </w:r>
    </w:p>
    <w:p w:rsidR="00C93605" w:rsidRPr="006A2DBA" w:rsidRDefault="00C93605" w:rsidP="001E4B6B">
      <w:pPr>
        <w:autoSpaceDE w:val="0"/>
        <w:autoSpaceDN w:val="0"/>
        <w:adjustRightInd w:val="0"/>
        <w:jc w:val="both"/>
        <w:rPr>
          <w:rFonts w:cs="Arial"/>
          <w:color w:val="000000"/>
          <w:sz w:val="20"/>
          <w:szCs w:val="20"/>
        </w:rPr>
      </w:pPr>
      <w:r w:rsidRPr="006A2DBA">
        <w:rPr>
          <w:rFonts w:cs="Arial"/>
          <w:color w:val="000000"/>
          <w:sz w:val="20"/>
          <w:szCs w:val="20"/>
        </w:rPr>
        <w:t>1</w:t>
      </w:r>
      <w:r w:rsidR="00D85794">
        <w:rPr>
          <w:rFonts w:cs="Arial"/>
          <w:color w:val="000000"/>
          <w:sz w:val="20"/>
          <w:szCs w:val="20"/>
        </w:rPr>
        <w:t>0</w:t>
      </w:r>
      <w:r w:rsidRPr="006A2DBA">
        <w:rPr>
          <w:rFonts w:cs="Arial"/>
          <w:color w:val="000000"/>
          <w:sz w:val="20"/>
          <w:szCs w:val="20"/>
        </w:rPr>
        <w:t xml:space="preserve">.4. As importâncias relativas a multas serão descontadas do pagamento porventura devido à Contratada, ou efetuada a sua cobrança na forma prevista em lei. </w:t>
      </w:r>
    </w:p>
    <w:p w:rsidR="00C93605" w:rsidRDefault="00D85794" w:rsidP="001E4B6B">
      <w:pPr>
        <w:autoSpaceDE w:val="0"/>
        <w:autoSpaceDN w:val="0"/>
        <w:adjustRightInd w:val="0"/>
        <w:jc w:val="both"/>
        <w:rPr>
          <w:rFonts w:cs="Arial"/>
          <w:color w:val="000000"/>
          <w:sz w:val="20"/>
          <w:szCs w:val="20"/>
        </w:rPr>
      </w:pPr>
      <w:r>
        <w:rPr>
          <w:rFonts w:cs="Arial"/>
          <w:color w:val="000000"/>
          <w:sz w:val="20"/>
          <w:szCs w:val="20"/>
        </w:rPr>
        <w:t>10</w:t>
      </w:r>
      <w:r w:rsidR="00C93605" w:rsidRPr="006A2DBA">
        <w:rPr>
          <w:rFonts w:cs="Arial"/>
          <w:color w:val="000000"/>
          <w:sz w:val="20"/>
          <w:szCs w:val="20"/>
        </w:rPr>
        <w:t xml:space="preserve">.5. O </w:t>
      </w:r>
      <w:proofErr w:type="gramStart"/>
      <w:r w:rsidR="00C93605" w:rsidRPr="006A2DBA">
        <w:rPr>
          <w:rFonts w:cs="Arial"/>
          <w:color w:val="000000"/>
          <w:sz w:val="20"/>
          <w:szCs w:val="20"/>
        </w:rPr>
        <w:t>não-cumprimento</w:t>
      </w:r>
      <w:proofErr w:type="gramEnd"/>
      <w:r w:rsidR="00C93605" w:rsidRPr="006A2DBA">
        <w:rPr>
          <w:rFonts w:cs="Arial"/>
          <w:color w:val="000000"/>
          <w:sz w:val="20"/>
          <w:szCs w:val="20"/>
        </w:rPr>
        <w:t xml:space="preserve"> de obrigação contratual acessória, a exemplo da ga</w:t>
      </w:r>
      <w:r w:rsidR="004009C0">
        <w:rPr>
          <w:rFonts w:cs="Arial"/>
          <w:color w:val="000000"/>
          <w:sz w:val="20"/>
          <w:szCs w:val="20"/>
        </w:rPr>
        <w:t>rantia dos produtos, sujeitará o</w:t>
      </w:r>
      <w:r w:rsidR="00C93605" w:rsidRPr="006A2DBA">
        <w:rPr>
          <w:rFonts w:cs="Arial"/>
          <w:color w:val="000000"/>
          <w:sz w:val="20"/>
          <w:szCs w:val="20"/>
        </w:rPr>
        <w:t xml:space="preserve"> </w:t>
      </w:r>
      <w:r w:rsidR="004009C0">
        <w:rPr>
          <w:rFonts w:cs="Arial"/>
          <w:color w:val="000000"/>
          <w:sz w:val="20"/>
          <w:szCs w:val="20"/>
        </w:rPr>
        <w:t>LOCADOR</w:t>
      </w:r>
      <w:r w:rsidR="00C93605" w:rsidRPr="006A2DBA">
        <w:rPr>
          <w:rFonts w:cs="Arial"/>
          <w:color w:val="000000"/>
          <w:sz w:val="20"/>
          <w:szCs w:val="20"/>
        </w:rPr>
        <w:t xml:space="preserve"> à multa de até 10% (dez por cento) do valor empenhado. </w:t>
      </w:r>
    </w:p>
    <w:p w:rsidR="00E16671" w:rsidRDefault="00E16671" w:rsidP="001E4B6B">
      <w:pPr>
        <w:autoSpaceDE w:val="0"/>
        <w:autoSpaceDN w:val="0"/>
        <w:adjustRightInd w:val="0"/>
        <w:jc w:val="both"/>
        <w:rPr>
          <w:rFonts w:cs="Arial"/>
          <w:color w:val="000000"/>
          <w:sz w:val="20"/>
          <w:szCs w:val="20"/>
        </w:rPr>
      </w:pPr>
    </w:p>
    <w:p w:rsidR="00E16671" w:rsidRPr="004009C0" w:rsidRDefault="00E16671" w:rsidP="004009C0">
      <w:pPr>
        <w:pBdr>
          <w:top w:val="single" w:sz="4" w:space="1" w:color="auto"/>
          <w:left w:val="single" w:sz="4" w:space="4" w:color="auto"/>
          <w:bottom w:val="single" w:sz="4" w:space="1" w:color="auto"/>
          <w:right w:val="single" w:sz="4" w:space="4" w:color="auto"/>
        </w:pBdr>
        <w:shd w:val="clear" w:color="auto" w:fill="DBE5F1" w:themeFill="accent1" w:themeFillTint="33"/>
        <w:autoSpaceDE w:val="0"/>
        <w:autoSpaceDN w:val="0"/>
        <w:adjustRightInd w:val="0"/>
        <w:jc w:val="center"/>
        <w:rPr>
          <w:rFonts w:cs="Arial"/>
          <w:color w:val="000000"/>
          <w:sz w:val="20"/>
          <w:szCs w:val="20"/>
        </w:rPr>
      </w:pPr>
      <w:r w:rsidRPr="004009C0">
        <w:rPr>
          <w:rFonts w:cs="Arial"/>
          <w:b/>
          <w:sz w:val="20"/>
          <w:szCs w:val="20"/>
        </w:rPr>
        <w:t>CLAUSULA DECIMA PRIMEIRA – DA FRAUDE E CORRUPÇÃO</w:t>
      </w:r>
    </w:p>
    <w:p w:rsidR="00E16671" w:rsidRDefault="00E16671" w:rsidP="00E16671">
      <w:pPr>
        <w:autoSpaceDE w:val="0"/>
        <w:autoSpaceDN w:val="0"/>
        <w:adjustRightInd w:val="0"/>
        <w:jc w:val="both"/>
        <w:rPr>
          <w:sz w:val="20"/>
          <w:szCs w:val="20"/>
        </w:rPr>
      </w:pPr>
      <w:r>
        <w:rPr>
          <w:rFonts w:cs="Arial"/>
          <w:sz w:val="20"/>
          <w:szCs w:val="20"/>
        </w:rPr>
        <w:t xml:space="preserve">11.1 – </w:t>
      </w:r>
      <w:r>
        <w:rPr>
          <w:sz w:val="20"/>
          <w:szCs w:val="20"/>
        </w:rPr>
        <w:t>Para os propósitos desta cláusula, definem-se as seguintes práticas:</w:t>
      </w:r>
    </w:p>
    <w:p w:rsidR="00E16671" w:rsidRDefault="00E16671" w:rsidP="00E16671">
      <w:pPr>
        <w:autoSpaceDE w:val="0"/>
        <w:autoSpaceDN w:val="0"/>
        <w:adjustRightInd w:val="0"/>
        <w:ind w:left="567"/>
        <w:jc w:val="both"/>
        <w:rPr>
          <w:sz w:val="20"/>
          <w:szCs w:val="20"/>
        </w:rPr>
      </w:pPr>
      <w:r>
        <w:rPr>
          <w:sz w:val="20"/>
          <w:szCs w:val="20"/>
        </w:rPr>
        <w:t>11.1.1 - “</w:t>
      </w:r>
      <w:r>
        <w:rPr>
          <w:b/>
          <w:sz w:val="20"/>
          <w:szCs w:val="20"/>
        </w:rPr>
        <w:t>prática corrupta</w:t>
      </w:r>
      <w:r>
        <w:rPr>
          <w:sz w:val="20"/>
          <w:szCs w:val="20"/>
        </w:rPr>
        <w:t>”: oferecer, dar, receber ou solicitar, direta ou indiretamente, qualquer vantagem com o objetivo de influenciar a ação de servidor público no processo de licitação ou na execução de contrato;</w:t>
      </w:r>
    </w:p>
    <w:p w:rsidR="00E16671" w:rsidRDefault="00E16671" w:rsidP="00E16671">
      <w:pPr>
        <w:autoSpaceDE w:val="0"/>
        <w:autoSpaceDN w:val="0"/>
        <w:adjustRightInd w:val="0"/>
        <w:ind w:left="567"/>
        <w:jc w:val="both"/>
        <w:rPr>
          <w:sz w:val="20"/>
          <w:szCs w:val="20"/>
        </w:rPr>
      </w:pPr>
      <w:r>
        <w:rPr>
          <w:sz w:val="20"/>
          <w:szCs w:val="20"/>
        </w:rPr>
        <w:t>11.1.2 - “</w:t>
      </w:r>
      <w:r>
        <w:rPr>
          <w:b/>
          <w:sz w:val="20"/>
          <w:szCs w:val="20"/>
        </w:rPr>
        <w:t>prática fraudulenta</w:t>
      </w:r>
      <w:r>
        <w:rPr>
          <w:sz w:val="20"/>
          <w:szCs w:val="20"/>
        </w:rPr>
        <w:t>”: a falsificação ou omissão dos fatos, com o objetivo de influenciar o processo de licitação ou de execução de contrato;</w:t>
      </w:r>
    </w:p>
    <w:p w:rsidR="00E16671" w:rsidRDefault="00E16671" w:rsidP="00E16671">
      <w:pPr>
        <w:ind w:left="567"/>
        <w:jc w:val="both"/>
        <w:rPr>
          <w:sz w:val="20"/>
          <w:szCs w:val="20"/>
        </w:rPr>
      </w:pPr>
      <w:r>
        <w:rPr>
          <w:sz w:val="20"/>
          <w:szCs w:val="20"/>
        </w:rPr>
        <w:t>11.1.3 - “</w:t>
      </w:r>
      <w:r>
        <w:rPr>
          <w:b/>
          <w:sz w:val="20"/>
          <w:szCs w:val="20"/>
        </w:rPr>
        <w:t>prática conluiada</w:t>
      </w:r>
      <w:r>
        <w:rPr>
          <w:sz w:val="20"/>
          <w:szCs w:val="20"/>
        </w:rPr>
        <w:t>”: esquematizar ou estabelecer um acordo entre dois ou mais</w:t>
      </w:r>
      <w:r>
        <w:rPr>
          <w:b/>
          <w:sz w:val="20"/>
          <w:szCs w:val="20"/>
        </w:rPr>
        <w:t xml:space="preserve"> </w:t>
      </w:r>
      <w:r>
        <w:rPr>
          <w:sz w:val="20"/>
          <w:szCs w:val="20"/>
        </w:rPr>
        <w:t xml:space="preserve">licitantes, com ou sem o conhecimento de representantes ou prepostos do órgão licitador, visando estabelecer preços em níveis artificiais e </w:t>
      </w:r>
      <w:proofErr w:type="gramStart"/>
      <w:r>
        <w:rPr>
          <w:sz w:val="20"/>
          <w:szCs w:val="20"/>
        </w:rPr>
        <w:t>não-competitivos</w:t>
      </w:r>
      <w:proofErr w:type="gramEnd"/>
      <w:r>
        <w:rPr>
          <w:sz w:val="20"/>
          <w:szCs w:val="20"/>
        </w:rPr>
        <w:t>;</w:t>
      </w:r>
    </w:p>
    <w:p w:rsidR="00E16671" w:rsidRDefault="00E16671" w:rsidP="00E16671">
      <w:pPr>
        <w:autoSpaceDE w:val="0"/>
        <w:autoSpaceDN w:val="0"/>
        <w:adjustRightInd w:val="0"/>
        <w:ind w:left="567"/>
        <w:jc w:val="both"/>
        <w:rPr>
          <w:sz w:val="20"/>
          <w:szCs w:val="20"/>
        </w:rPr>
      </w:pPr>
      <w:r>
        <w:rPr>
          <w:rFonts w:cs="Arial"/>
          <w:sz w:val="20"/>
          <w:szCs w:val="20"/>
        </w:rPr>
        <w:t xml:space="preserve">11.1.4 - </w:t>
      </w:r>
      <w:r>
        <w:rPr>
          <w:sz w:val="20"/>
          <w:szCs w:val="20"/>
        </w:rPr>
        <w:t>“</w:t>
      </w:r>
      <w:r>
        <w:rPr>
          <w:b/>
          <w:sz w:val="20"/>
          <w:szCs w:val="20"/>
        </w:rPr>
        <w:t>prática coercitiva</w:t>
      </w:r>
      <w:r>
        <w:rPr>
          <w:sz w:val="20"/>
          <w:szCs w:val="20"/>
        </w:rPr>
        <w:t>”: causar dano ou ameaçar causar dano, direta ou indiretamente, às pessoas ou sua propriedade, visando influenciar sua participação em um processo licitatório ou afetar a execução do contrato;</w:t>
      </w:r>
    </w:p>
    <w:p w:rsidR="00E16671" w:rsidRDefault="00E16671" w:rsidP="00E16671">
      <w:pPr>
        <w:autoSpaceDE w:val="0"/>
        <w:autoSpaceDN w:val="0"/>
        <w:adjustRightInd w:val="0"/>
        <w:ind w:left="567"/>
        <w:jc w:val="both"/>
        <w:rPr>
          <w:sz w:val="20"/>
          <w:szCs w:val="20"/>
        </w:rPr>
      </w:pPr>
      <w:r>
        <w:rPr>
          <w:sz w:val="20"/>
          <w:szCs w:val="20"/>
        </w:rPr>
        <w:t>11.1.5 - “</w:t>
      </w:r>
      <w:r>
        <w:rPr>
          <w:b/>
          <w:sz w:val="20"/>
          <w:szCs w:val="20"/>
        </w:rPr>
        <w:t>prática obstrutiva</w:t>
      </w:r>
      <w:r>
        <w:rPr>
          <w:sz w:val="20"/>
          <w:szCs w:val="20"/>
        </w:rPr>
        <w:t>”: (i) destruir, falsificar, alterar ou ocultar provas em inspeções ou fazer declarações falsas aos representantes do organismo financeiro multilateral, com o objetivo de impedir materialmente a apuração de alegações de prática prevista acima; (</w:t>
      </w:r>
      <w:proofErr w:type="spellStart"/>
      <w:proofErr w:type="gramStart"/>
      <w:r>
        <w:rPr>
          <w:sz w:val="20"/>
          <w:szCs w:val="20"/>
        </w:rPr>
        <w:t>ii</w:t>
      </w:r>
      <w:proofErr w:type="spellEnd"/>
      <w:proofErr w:type="gramEnd"/>
      <w:r>
        <w:rPr>
          <w:sz w:val="20"/>
          <w:szCs w:val="20"/>
        </w:rPr>
        <w:t>) atos cuja intenção seja impedir materialmente o exercício do direito de o organismo financeiro multilateral promover inspeção.</w:t>
      </w:r>
    </w:p>
    <w:p w:rsidR="00E16671" w:rsidRDefault="00E16671" w:rsidP="00E16671">
      <w:pPr>
        <w:autoSpaceDE w:val="0"/>
        <w:autoSpaceDN w:val="0"/>
        <w:adjustRightInd w:val="0"/>
        <w:jc w:val="both"/>
        <w:rPr>
          <w:sz w:val="20"/>
          <w:szCs w:val="20"/>
        </w:rPr>
      </w:pPr>
      <w:r>
        <w:rPr>
          <w:sz w:val="20"/>
          <w:szCs w:val="20"/>
        </w:rPr>
        <w:t xml:space="preserve">11.2 - Na hipótese de financiamento, parcial ou integral, por organismo financeiro multilateral, mediante adiantamento ou reembolso, este organismo imporá sanção sobre uma empresa ou pessoa física, inclusive declarando-a inelegível, indefinidamente ou por prazo determinado, para a outorga de contratos financiados pelo organismo se, em qualquer momento, constatar o envolvimento da empresa, diretamente ou por meio de um agente, em práticas corruptas, fraudulentas, </w:t>
      </w:r>
      <w:proofErr w:type="spellStart"/>
      <w:r>
        <w:rPr>
          <w:sz w:val="20"/>
          <w:szCs w:val="20"/>
        </w:rPr>
        <w:t>colusivas</w:t>
      </w:r>
      <w:proofErr w:type="spellEnd"/>
      <w:r>
        <w:rPr>
          <w:sz w:val="20"/>
          <w:szCs w:val="20"/>
        </w:rPr>
        <w:t>, coercitivas ou obstrutivas ao participar da licitação ou da execução um contrato financiado pelo organismo.</w:t>
      </w:r>
    </w:p>
    <w:p w:rsidR="00E16671" w:rsidRDefault="00E16671" w:rsidP="00E16671">
      <w:pPr>
        <w:autoSpaceDE w:val="0"/>
        <w:autoSpaceDN w:val="0"/>
        <w:adjustRightInd w:val="0"/>
        <w:jc w:val="both"/>
        <w:rPr>
          <w:sz w:val="20"/>
          <w:szCs w:val="20"/>
        </w:rPr>
      </w:pPr>
      <w:r>
        <w:rPr>
          <w:sz w:val="20"/>
          <w:szCs w:val="20"/>
        </w:rPr>
        <w:t xml:space="preserve">11.3 - Considerando os propósitos das cláusulas acima, a </w:t>
      </w:r>
      <w:r>
        <w:rPr>
          <w:b/>
          <w:sz w:val="20"/>
          <w:szCs w:val="20"/>
        </w:rPr>
        <w:t>CONTRATADA</w:t>
      </w:r>
      <w:r>
        <w:rPr>
          <w:sz w:val="20"/>
          <w:szCs w:val="20"/>
        </w:rPr>
        <w:t xml:space="preserve"> concorda e autoriza que, na hipótese de o contrato vir a ser financiado, em parte ou integralmente, por organismo financeiro multilateral, mediante adiantamento ou reembolso, o organismo financeiro e/ou pessoas por ele formalmente indicadas possam inspecionar o local de execução do contrato e todos os documentos, contas e registros relacionados à licitação e à execução do contrato.</w:t>
      </w:r>
      <w:proofErr w:type="gramStart"/>
      <w:r>
        <w:rPr>
          <w:sz w:val="20"/>
          <w:szCs w:val="20"/>
        </w:rPr>
        <w:t>”</w:t>
      </w:r>
      <w:proofErr w:type="gramEnd"/>
    </w:p>
    <w:p w:rsidR="00E16671" w:rsidRPr="006A2DBA" w:rsidRDefault="00E16671" w:rsidP="001E4B6B">
      <w:pPr>
        <w:autoSpaceDE w:val="0"/>
        <w:autoSpaceDN w:val="0"/>
        <w:adjustRightInd w:val="0"/>
        <w:jc w:val="both"/>
        <w:rPr>
          <w:rFonts w:cs="Arial"/>
          <w:color w:val="000000"/>
          <w:sz w:val="20"/>
          <w:szCs w:val="20"/>
        </w:rPr>
      </w:pPr>
    </w:p>
    <w:p w:rsidR="00C93605" w:rsidRPr="004009C0" w:rsidRDefault="00BB2517" w:rsidP="004009C0">
      <w:pPr>
        <w:pBdr>
          <w:top w:val="single" w:sz="4" w:space="1" w:color="auto"/>
          <w:left w:val="single" w:sz="4" w:space="4" w:color="auto"/>
          <w:bottom w:val="single" w:sz="4" w:space="1" w:color="auto"/>
          <w:right w:val="single" w:sz="4" w:space="4" w:color="auto"/>
        </w:pBdr>
        <w:shd w:val="clear" w:color="auto" w:fill="DBE5F1" w:themeFill="accent1" w:themeFillTint="33"/>
        <w:autoSpaceDE w:val="0"/>
        <w:autoSpaceDN w:val="0"/>
        <w:adjustRightInd w:val="0"/>
        <w:jc w:val="center"/>
        <w:rPr>
          <w:rFonts w:cs="Arial"/>
          <w:color w:val="000000"/>
          <w:sz w:val="20"/>
          <w:szCs w:val="20"/>
        </w:rPr>
      </w:pPr>
      <w:r w:rsidRPr="004009C0">
        <w:rPr>
          <w:rFonts w:cs="Arial"/>
          <w:b/>
          <w:sz w:val="20"/>
          <w:szCs w:val="20"/>
        </w:rPr>
        <w:lastRenderedPageBreak/>
        <w:t xml:space="preserve">CLAUSULA </w:t>
      </w:r>
      <w:r w:rsidR="00547DA5" w:rsidRPr="004009C0">
        <w:rPr>
          <w:rFonts w:cs="Arial"/>
          <w:b/>
          <w:sz w:val="20"/>
          <w:szCs w:val="20"/>
        </w:rPr>
        <w:t xml:space="preserve">DECIMA </w:t>
      </w:r>
      <w:r w:rsidR="00E16671" w:rsidRPr="004009C0">
        <w:rPr>
          <w:rFonts w:cs="Arial"/>
          <w:b/>
          <w:sz w:val="20"/>
          <w:szCs w:val="20"/>
        </w:rPr>
        <w:t>SEGUNDA</w:t>
      </w:r>
      <w:r w:rsidRPr="004009C0">
        <w:rPr>
          <w:rFonts w:cs="Arial"/>
          <w:b/>
          <w:sz w:val="20"/>
          <w:szCs w:val="20"/>
        </w:rPr>
        <w:t xml:space="preserve"> </w:t>
      </w:r>
      <w:r w:rsidR="00547DA5" w:rsidRPr="004009C0">
        <w:rPr>
          <w:rFonts w:cs="Arial"/>
          <w:b/>
          <w:sz w:val="20"/>
          <w:szCs w:val="20"/>
        </w:rPr>
        <w:t>–</w:t>
      </w:r>
      <w:r w:rsidRPr="004009C0">
        <w:rPr>
          <w:rFonts w:cs="Arial"/>
          <w:b/>
          <w:sz w:val="20"/>
          <w:szCs w:val="20"/>
        </w:rPr>
        <w:t xml:space="preserve"> </w:t>
      </w:r>
      <w:r w:rsidR="00547DA5" w:rsidRPr="004009C0">
        <w:rPr>
          <w:rFonts w:cs="Arial"/>
          <w:b/>
          <w:bCs/>
          <w:color w:val="000000"/>
          <w:sz w:val="20"/>
          <w:szCs w:val="20"/>
        </w:rPr>
        <w:t>RESPONSAVEL PELO TERMO DE REFERENCIA</w:t>
      </w:r>
    </w:p>
    <w:p w:rsidR="006A2DBA" w:rsidRDefault="00D85794" w:rsidP="001E4B6B">
      <w:pPr>
        <w:autoSpaceDE w:val="0"/>
        <w:autoSpaceDN w:val="0"/>
        <w:adjustRightInd w:val="0"/>
        <w:rPr>
          <w:rFonts w:cs="Arial"/>
          <w:sz w:val="20"/>
          <w:szCs w:val="20"/>
        </w:rPr>
      </w:pPr>
      <w:r w:rsidRPr="00C2578A">
        <w:rPr>
          <w:rFonts w:cs="Arial"/>
          <w:color w:val="000000"/>
          <w:sz w:val="20"/>
          <w:szCs w:val="20"/>
        </w:rPr>
        <w:t>1</w:t>
      </w:r>
      <w:r w:rsidR="00E16671">
        <w:rPr>
          <w:rFonts w:cs="Arial"/>
          <w:color w:val="000000"/>
          <w:sz w:val="20"/>
          <w:szCs w:val="20"/>
        </w:rPr>
        <w:t>2</w:t>
      </w:r>
      <w:r w:rsidRPr="00C2578A">
        <w:rPr>
          <w:rFonts w:cs="Arial"/>
          <w:color w:val="000000"/>
          <w:sz w:val="20"/>
          <w:szCs w:val="20"/>
        </w:rPr>
        <w:t>.1</w:t>
      </w:r>
      <w:r w:rsidR="00C2578A">
        <w:rPr>
          <w:rFonts w:cs="Arial"/>
          <w:color w:val="000000"/>
          <w:sz w:val="20"/>
          <w:szCs w:val="20"/>
        </w:rPr>
        <w:t>.</w:t>
      </w:r>
      <w:r w:rsidRPr="00C2578A">
        <w:rPr>
          <w:rFonts w:cs="Arial"/>
          <w:color w:val="000000"/>
          <w:sz w:val="20"/>
          <w:szCs w:val="20"/>
        </w:rPr>
        <w:t xml:space="preserve"> </w:t>
      </w:r>
      <w:r w:rsidR="00803DC6" w:rsidRPr="00803DC6">
        <w:rPr>
          <w:rFonts w:cs="Arial"/>
          <w:color w:val="000000"/>
          <w:sz w:val="20"/>
          <w:szCs w:val="20"/>
        </w:rPr>
        <w:t>Secret</w:t>
      </w:r>
      <w:r w:rsidR="00803DC6">
        <w:rPr>
          <w:rFonts w:cs="Arial"/>
          <w:color w:val="000000"/>
          <w:sz w:val="20"/>
          <w:szCs w:val="20"/>
        </w:rPr>
        <w:t>a</w:t>
      </w:r>
      <w:r w:rsidR="00803DC6" w:rsidRPr="00803DC6">
        <w:rPr>
          <w:rFonts w:cs="Arial"/>
          <w:color w:val="000000"/>
          <w:sz w:val="20"/>
          <w:szCs w:val="20"/>
        </w:rPr>
        <w:t>ri</w:t>
      </w:r>
      <w:r w:rsidR="00803DC6">
        <w:rPr>
          <w:rFonts w:cs="Arial"/>
          <w:color w:val="000000"/>
          <w:sz w:val="20"/>
          <w:szCs w:val="20"/>
        </w:rPr>
        <w:t>a</w:t>
      </w:r>
      <w:r w:rsidR="00803DC6" w:rsidRPr="00803DC6">
        <w:rPr>
          <w:rFonts w:cs="Arial"/>
          <w:color w:val="000000"/>
          <w:sz w:val="20"/>
          <w:szCs w:val="20"/>
        </w:rPr>
        <w:t xml:space="preserve"> Municipal </w:t>
      </w:r>
      <w:r w:rsidR="00A83C26">
        <w:rPr>
          <w:rFonts w:cs="Arial"/>
          <w:color w:val="000000"/>
          <w:sz w:val="20"/>
          <w:szCs w:val="20"/>
        </w:rPr>
        <w:t xml:space="preserve">de </w:t>
      </w:r>
      <w:r w:rsidR="00B9049E">
        <w:rPr>
          <w:rFonts w:cs="Arial"/>
          <w:sz w:val="20"/>
          <w:szCs w:val="20"/>
        </w:rPr>
        <w:t>Agricultura, Meio Ambiente e Pecuária</w:t>
      </w:r>
      <w:r w:rsidR="00B9049E">
        <w:rPr>
          <w:rFonts w:cs="Arial"/>
          <w:sz w:val="20"/>
          <w:szCs w:val="20"/>
        </w:rPr>
        <w:t>.</w:t>
      </w:r>
    </w:p>
    <w:p w:rsidR="00B9049E" w:rsidRPr="00C2578A" w:rsidRDefault="00B9049E" w:rsidP="001E4B6B">
      <w:pPr>
        <w:autoSpaceDE w:val="0"/>
        <w:autoSpaceDN w:val="0"/>
        <w:adjustRightInd w:val="0"/>
        <w:rPr>
          <w:rFonts w:cs="Arial"/>
          <w:color w:val="000000"/>
          <w:sz w:val="20"/>
          <w:szCs w:val="20"/>
        </w:rPr>
      </w:pPr>
    </w:p>
    <w:p w:rsidR="00C93605" w:rsidRPr="004009C0" w:rsidRDefault="00BB2517" w:rsidP="004009C0">
      <w:pPr>
        <w:pBdr>
          <w:top w:val="single" w:sz="4" w:space="1" w:color="auto"/>
          <w:left w:val="single" w:sz="4" w:space="4" w:color="auto"/>
          <w:bottom w:val="single" w:sz="4" w:space="1" w:color="auto"/>
          <w:right w:val="single" w:sz="4" w:space="4" w:color="auto"/>
        </w:pBdr>
        <w:shd w:val="clear" w:color="auto" w:fill="DBE5F1" w:themeFill="accent1" w:themeFillTint="33"/>
        <w:autoSpaceDE w:val="0"/>
        <w:autoSpaceDN w:val="0"/>
        <w:adjustRightInd w:val="0"/>
        <w:jc w:val="center"/>
        <w:rPr>
          <w:rFonts w:cs="Arial"/>
          <w:color w:val="000000"/>
          <w:sz w:val="20"/>
          <w:szCs w:val="20"/>
        </w:rPr>
      </w:pPr>
      <w:r w:rsidRPr="004009C0">
        <w:rPr>
          <w:rFonts w:cs="Arial"/>
          <w:b/>
          <w:sz w:val="20"/>
          <w:szCs w:val="20"/>
        </w:rPr>
        <w:t xml:space="preserve">CLAUSULA </w:t>
      </w:r>
      <w:r w:rsidR="00E16671" w:rsidRPr="004009C0">
        <w:rPr>
          <w:rFonts w:cs="Arial"/>
          <w:b/>
          <w:sz w:val="20"/>
          <w:szCs w:val="20"/>
        </w:rPr>
        <w:t>DECIMA TERCEIRA</w:t>
      </w:r>
      <w:r w:rsidRPr="004009C0">
        <w:rPr>
          <w:rFonts w:cs="Arial"/>
          <w:b/>
          <w:sz w:val="20"/>
          <w:szCs w:val="20"/>
        </w:rPr>
        <w:t xml:space="preserve"> </w:t>
      </w:r>
      <w:r w:rsidR="00547DA5" w:rsidRPr="004009C0">
        <w:rPr>
          <w:rFonts w:cs="Arial"/>
          <w:b/>
          <w:sz w:val="20"/>
          <w:szCs w:val="20"/>
        </w:rPr>
        <w:t>–</w:t>
      </w:r>
      <w:r w:rsidRPr="004009C0">
        <w:rPr>
          <w:rFonts w:cs="Arial"/>
          <w:b/>
          <w:sz w:val="20"/>
          <w:szCs w:val="20"/>
        </w:rPr>
        <w:t xml:space="preserve"> </w:t>
      </w:r>
      <w:r w:rsidR="00547DA5" w:rsidRPr="004009C0">
        <w:rPr>
          <w:rFonts w:cs="Arial"/>
          <w:b/>
          <w:bCs/>
          <w:color w:val="000000"/>
          <w:sz w:val="20"/>
          <w:szCs w:val="20"/>
        </w:rPr>
        <w:t>UNIDADEDA FIACALIZADORA</w:t>
      </w:r>
    </w:p>
    <w:p w:rsidR="00C93605" w:rsidRPr="006A2DBA" w:rsidRDefault="00E16671" w:rsidP="001E4B6B">
      <w:pPr>
        <w:rPr>
          <w:rFonts w:cs="Arial"/>
          <w:color w:val="000000"/>
          <w:sz w:val="20"/>
          <w:szCs w:val="20"/>
        </w:rPr>
      </w:pPr>
      <w:r>
        <w:rPr>
          <w:rFonts w:cs="Arial"/>
          <w:color w:val="000000"/>
          <w:sz w:val="20"/>
          <w:szCs w:val="20"/>
        </w:rPr>
        <w:t>13</w:t>
      </w:r>
      <w:r w:rsidR="00D85794" w:rsidRPr="00C2578A">
        <w:rPr>
          <w:rFonts w:cs="Arial"/>
          <w:color w:val="000000"/>
          <w:sz w:val="20"/>
          <w:szCs w:val="20"/>
        </w:rPr>
        <w:t>.1</w:t>
      </w:r>
      <w:r w:rsidR="00C2578A">
        <w:rPr>
          <w:rFonts w:cs="Arial"/>
          <w:color w:val="000000"/>
          <w:sz w:val="20"/>
          <w:szCs w:val="20"/>
        </w:rPr>
        <w:t>.</w:t>
      </w:r>
      <w:r w:rsidR="00D85794" w:rsidRPr="00C2578A">
        <w:rPr>
          <w:rFonts w:cs="Arial"/>
          <w:color w:val="000000"/>
          <w:sz w:val="20"/>
          <w:szCs w:val="20"/>
        </w:rPr>
        <w:t xml:space="preserve"> </w:t>
      </w:r>
      <w:r w:rsidR="00803DC6" w:rsidRPr="00803DC6">
        <w:rPr>
          <w:rFonts w:cs="Arial"/>
          <w:color w:val="000000"/>
          <w:sz w:val="20"/>
          <w:szCs w:val="20"/>
        </w:rPr>
        <w:t>Secret</w:t>
      </w:r>
      <w:r w:rsidR="00803DC6">
        <w:rPr>
          <w:rFonts w:cs="Arial"/>
          <w:color w:val="000000"/>
          <w:sz w:val="20"/>
          <w:szCs w:val="20"/>
        </w:rPr>
        <w:t>a</w:t>
      </w:r>
      <w:r w:rsidR="00803DC6" w:rsidRPr="00803DC6">
        <w:rPr>
          <w:rFonts w:cs="Arial"/>
          <w:color w:val="000000"/>
          <w:sz w:val="20"/>
          <w:szCs w:val="20"/>
        </w:rPr>
        <w:t>ri</w:t>
      </w:r>
      <w:r w:rsidR="00803DC6">
        <w:rPr>
          <w:rFonts w:cs="Arial"/>
          <w:color w:val="000000"/>
          <w:sz w:val="20"/>
          <w:szCs w:val="20"/>
        </w:rPr>
        <w:t>a</w:t>
      </w:r>
      <w:r w:rsidR="00803DC6" w:rsidRPr="00803DC6">
        <w:rPr>
          <w:rFonts w:cs="Arial"/>
          <w:color w:val="000000"/>
          <w:sz w:val="20"/>
          <w:szCs w:val="20"/>
        </w:rPr>
        <w:t xml:space="preserve"> Municipal </w:t>
      </w:r>
      <w:r w:rsidR="00A83C26">
        <w:rPr>
          <w:rFonts w:cs="Arial"/>
          <w:color w:val="000000"/>
          <w:sz w:val="20"/>
          <w:szCs w:val="20"/>
        </w:rPr>
        <w:t xml:space="preserve">de </w:t>
      </w:r>
      <w:r w:rsidR="00B9049E">
        <w:rPr>
          <w:rFonts w:cs="Arial"/>
          <w:sz w:val="20"/>
          <w:szCs w:val="20"/>
        </w:rPr>
        <w:t>Agricultura, Meio Ambiente e Pecuária</w:t>
      </w:r>
      <w:r w:rsidR="00B9049E">
        <w:rPr>
          <w:rFonts w:cs="Arial"/>
          <w:sz w:val="20"/>
          <w:szCs w:val="20"/>
        </w:rPr>
        <w:t>.</w:t>
      </w:r>
    </w:p>
    <w:p w:rsidR="00FC073F" w:rsidRDefault="00FC073F" w:rsidP="00C93605">
      <w:pPr>
        <w:autoSpaceDE w:val="0"/>
        <w:autoSpaceDN w:val="0"/>
        <w:adjustRightInd w:val="0"/>
        <w:jc w:val="center"/>
        <w:rPr>
          <w:rFonts w:cs="Arial"/>
          <w:b/>
          <w:bCs/>
          <w:color w:val="000000"/>
          <w:sz w:val="20"/>
          <w:szCs w:val="20"/>
        </w:rPr>
      </w:pPr>
    </w:p>
    <w:p w:rsidR="00FC073F" w:rsidRDefault="00FC073F" w:rsidP="00C93605">
      <w:pPr>
        <w:autoSpaceDE w:val="0"/>
        <w:autoSpaceDN w:val="0"/>
        <w:adjustRightInd w:val="0"/>
        <w:jc w:val="center"/>
        <w:rPr>
          <w:rFonts w:cs="Arial"/>
          <w:b/>
          <w:bCs/>
          <w:color w:val="000000"/>
          <w:sz w:val="20"/>
          <w:szCs w:val="20"/>
        </w:rPr>
      </w:pPr>
    </w:p>
    <w:p w:rsidR="002B12CC" w:rsidRDefault="002B12CC" w:rsidP="00C93605">
      <w:pPr>
        <w:autoSpaceDE w:val="0"/>
        <w:autoSpaceDN w:val="0"/>
        <w:adjustRightInd w:val="0"/>
        <w:jc w:val="center"/>
        <w:rPr>
          <w:rFonts w:cs="Arial"/>
          <w:b/>
          <w:bCs/>
          <w:color w:val="000000"/>
          <w:sz w:val="20"/>
          <w:szCs w:val="20"/>
        </w:rPr>
      </w:pPr>
    </w:p>
    <w:p w:rsidR="00A14EF5" w:rsidRDefault="00A14EF5" w:rsidP="00C93605">
      <w:pPr>
        <w:autoSpaceDE w:val="0"/>
        <w:autoSpaceDN w:val="0"/>
        <w:adjustRightInd w:val="0"/>
        <w:jc w:val="center"/>
        <w:rPr>
          <w:rFonts w:cs="Arial"/>
          <w:b/>
          <w:bCs/>
          <w:color w:val="000000"/>
          <w:sz w:val="20"/>
          <w:szCs w:val="20"/>
        </w:rPr>
      </w:pPr>
    </w:p>
    <w:p w:rsidR="00A14EF5" w:rsidRDefault="00A14EF5" w:rsidP="00C93605">
      <w:pPr>
        <w:autoSpaceDE w:val="0"/>
        <w:autoSpaceDN w:val="0"/>
        <w:adjustRightInd w:val="0"/>
        <w:jc w:val="center"/>
        <w:rPr>
          <w:rFonts w:cs="Arial"/>
          <w:b/>
          <w:bCs/>
          <w:color w:val="000000"/>
          <w:sz w:val="20"/>
          <w:szCs w:val="20"/>
        </w:rPr>
      </w:pPr>
    </w:p>
    <w:p w:rsidR="00A14EF5" w:rsidRDefault="00A14EF5" w:rsidP="00C93605">
      <w:pPr>
        <w:autoSpaceDE w:val="0"/>
        <w:autoSpaceDN w:val="0"/>
        <w:adjustRightInd w:val="0"/>
        <w:jc w:val="center"/>
        <w:rPr>
          <w:rFonts w:cs="Arial"/>
          <w:b/>
          <w:bCs/>
          <w:color w:val="000000"/>
          <w:sz w:val="20"/>
          <w:szCs w:val="20"/>
        </w:rPr>
      </w:pPr>
    </w:p>
    <w:p w:rsidR="00FC073F" w:rsidRDefault="00FC073F" w:rsidP="00C93605">
      <w:pPr>
        <w:autoSpaceDE w:val="0"/>
        <w:autoSpaceDN w:val="0"/>
        <w:adjustRightInd w:val="0"/>
        <w:jc w:val="center"/>
        <w:rPr>
          <w:rFonts w:cs="Arial"/>
          <w:b/>
          <w:bCs/>
          <w:color w:val="000000"/>
          <w:sz w:val="20"/>
          <w:szCs w:val="20"/>
        </w:rPr>
      </w:pPr>
    </w:p>
    <w:p w:rsidR="00FC073F" w:rsidRDefault="00FC073F" w:rsidP="00C93605">
      <w:pPr>
        <w:autoSpaceDE w:val="0"/>
        <w:autoSpaceDN w:val="0"/>
        <w:adjustRightInd w:val="0"/>
        <w:jc w:val="center"/>
        <w:rPr>
          <w:rFonts w:cs="Arial"/>
          <w:b/>
          <w:bCs/>
          <w:color w:val="000000"/>
          <w:sz w:val="20"/>
          <w:szCs w:val="20"/>
        </w:rPr>
      </w:pPr>
    </w:p>
    <w:p w:rsidR="00FC073F" w:rsidRDefault="00FC073F" w:rsidP="00C93605">
      <w:pPr>
        <w:autoSpaceDE w:val="0"/>
        <w:autoSpaceDN w:val="0"/>
        <w:adjustRightInd w:val="0"/>
        <w:jc w:val="center"/>
        <w:rPr>
          <w:rFonts w:cs="Arial"/>
          <w:b/>
          <w:bCs/>
          <w:color w:val="000000"/>
          <w:sz w:val="20"/>
          <w:szCs w:val="20"/>
        </w:rPr>
      </w:pPr>
    </w:p>
    <w:p w:rsidR="00FC073F" w:rsidRDefault="00FC073F" w:rsidP="00C93605">
      <w:pPr>
        <w:autoSpaceDE w:val="0"/>
        <w:autoSpaceDN w:val="0"/>
        <w:adjustRightInd w:val="0"/>
        <w:jc w:val="center"/>
        <w:rPr>
          <w:rFonts w:cs="Arial"/>
          <w:b/>
          <w:bCs/>
          <w:color w:val="000000"/>
          <w:sz w:val="20"/>
          <w:szCs w:val="20"/>
        </w:rPr>
      </w:pPr>
    </w:p>
    <w:p w:rsidR="002B12CC" w:rsidRDefault="002B12CC" w:rsidP="002B12CC">
      <w:pPr>
        <w:jc w:val="center"/>
        <w:rPr>
          <w:rFonts w:cs="Arial"/>
          <w:sz w:val="20"/>
          <w:szCs w:val="20"/>
        </w:rPr>
      </w:pPr>
      <w:r>
        <w:rPr>
          <w:rFonts w:cs="Arial"/>
          <w:sz w:val="20"/>
          <w:szCs w:val="20"/>
        </w:rPr>
        <w:t>________________________________</w:t>
      </w:r>
    </w:p>
    <w:p w:rsidR="002B12CC" w:rsidRDefault="00B9049E" w:rsidP="002B12CC">
      <w:pPr>
        <w:jc w:val="center"/>
        <w:rPr>
          <w:rFonts w:cs="Arial"/>
          <w:b/>
          <w:caps/>
          <w:sz w:val="20"/>
          <w:szCs w:val="20"/>
        </w:rPr>
      </w:pPr>
      <w:r>
        <w:rPr>
          <w:rFonts w:cs="Arial"/>
          <w:b/>
          <w:caps/>
          <w:sz w:val="20"/>
          <w:szCs w:val="20"/>
        </w:rPr>
        <w:t>Pedro Paulo scarparo</w:t>
      </w:r>
    </w:p>
    <w:p w:rsidR="002B12CC" w:rsidRDefault="00B9049E" w:rsidP="002B12CC">
      <w:pPr>
        <w:pStyle w:val="corpo"/>
        <w:spacing w:before="0" w:after="0"/>
        <w:jc w:val="center"/>
        <w:rPr>
          <w:rFonts w:ascii="Arial" w:hAnsi="Arial" w:cs="Arial"/>
          <w:sz w:val="20"/>
          <w:szCs w:val="20"/>
        </w:rPr>
      </w:pPr>
      <w:r>
        <w:rPr>
          <w:rFonts w:ascii="Arial" w:hAnsi="Arial" w:cs="Arial"/>
          <w:sz w:val="20"/>
          <w:szCs w:val="20"/>
        </w:rPr>
        <w:t xml:space="preserve">Secretaria de Agricultura, Meio Ambiente e </w:t>
      </w:r>
      <w:proofErr w:type="gramStart"/>
      <w:r>
        <w:rPr>
          <w:rFonts w:ascii="Arial" w:hAnsi="Arial" w:cs="Arial"/>
          <w:sz w:val="20"/>
          <w:szCs w:val="20"/>
        </w:rPr>
        <w:t>Pecuária</w:t>
      </w:r>
      <w:proofErr w:type="gramEnd"/>
    </w:p>
    <w:p w:rsidR="00FA0319" w:rsidRDefault="00FA0319" w:rsidP="00C93605">
      <w:pPr>
        <w:autoSpaceDE w:val="0"/>
        <w:autoSpaceDN w:val="0"/>
        <w:adjustRightInd w:val="0"/>
        <w:jc w:val="center"/>
        <w:rPr>
          <w:rFonts w:cs="Arial"/>
          <w:b/>
          <w:bCs/>
          <w:color w:val="000000"/>
          <w:sz w:val="20"/>
          <w:szCs w:val="20"/>
        </w:rPr>
      </w:pPr>
    </w:p>
    <w:p w:rsidR="001E4B6B" w:rsidRDefault="001E4B6B" w:rsidP="00C93605">
      <w:pPr>
        <w:autoSpaceDE w:val="0"/>
        <w:autoSpaceDN w:val="0"/>
        <w:adjustRightInd w:val="0"/>
        <w:jc w:val="center"/>
        <w:rPr>
          <w:rFonts w:cs="Arial"/>
          <w:b/>
          <w:bCs/>
          <w:color w:val="000000"/>
          <w:sz w:val="20"/>
          <w:szCs w:val="20"/>
        </w:rPr>
      </w:pPr>
    </w:p>
    <w:p w:rsidR="00872668" w:rsidRDefault="00872668" w:rsidP="00C93605">
      <w:pPr>
        <w:autoSpaceDE w:val="0"/>
        <w:autoSpaceDN w:val="0"/>
        <w:adjustRightInd w:val="0"/>
        <w:jc w:val="center"/>
        <w:rPr>
          <w:rFonts w:cs="Arial"/>
          <w:b/>
          <w:bCs/>
          <w:color w:val="000000"/>
          <w:sz w:val="20"/>
          <w:szCs w:val="20"/>
        </w:rPr>
      </w:pPr>
    </w:p>
    <w:p w:rsidR="00872668" w:rsidRDefault="00872668" w:rsidP="00C93605">
      <w:pPr>
        <w:autoSpaceDE w:val="0"/>
        <w:autoSpaceDN w:val="0"/>
        <w:adjustRightInd w:val="0"/>
        <w:jc w:val="center"/>
        <w:rPr>
          <w:rFonts w:cs="Arial"/>
          <w:b/>
          <w:bCs/>
          <w:color w:val="000000"/>
          <w:sz w:val="20"/>
          <w:szCs w:val="20"/>
        </w:rPr>
      </w:pPr>
    </w:p>
    <w:p w:rsidR="00872668" w:rsidRDefault="00872668" w:rsidP="00C93605">
      <w:pPr>
        <w:autoSpaceDE w:val="0"/>
        <w:autoSpaceDN w:val="0"/>
        <w:adjustRightInd w:val="0"/>
        <w:jc w:val="center"/>
        <w:rPr>
          <w:rFonts w:cs="Arial"/>
          <w:b/>
          <w:bCs/>
          <w:color w:val="000000"/>
          <w:sz w:val="20"/>
          <w:szCs w:val="20"/>
        </w:rPr>
      </w:pPr>
    </w:p>
    <w:p w:rsidR="00872668" w:rsidRDefault="00872668" w:rsidP="00C93605">
      <w:pPr>
        <w:autoSpaceDE w:val="0"/>
        <w:autoSpaceDN w:val="0"/>
        <w:adjustRightInd w:val="0"/>
        <w:jc w:val="center"/>
        <w:rPr>
          <w:rFonts w:cs="Arial"/>
          <w:b/>
          <w:bCs/>
          <w:color w:val="000000"/>
          <w:sz w:val="20"/>
          <w:szCs w:val="20"/>
        </w:rPr>
      </w:pPr>
    </w:p>
    <w:p w:rsidR="00872668" w:rsidRDefault="00872668" w:rsidP="00C93605">
      <w:pPr>
        <w:autoSpaceDE w:val="0"/>
        <w:autoSpaceDN w:val="0"/>
        <w:adjustRightInd w:val="0"/>
        <w:jc w:val="center"/>
        <w:rPr>
          <w:rFonts w:cs="Arial"/>
          <w:b/>
          <w:bCs/>
          <w:color w:val="000000"/>
          <w:sz w:val="20"/>
          <w:szCs w:val="20"/>
        </w:rPr>
      </w:pPr>
    </w:p>
    <w:p w:rsidR="00872668" w:rsidRDefault="00872668" w:rsidP="00C93605">
      <w:pPr>
        <w:autoSpaceDE w:val="0"/>
        <w:autoSpaceDN w:val="0"/>
        <w:adjustRightInd w:val="0"/>
        <w:jc w:val="center"/>
        <w:rPr>
          <w:rFonts w:cs="Arial"/>
          <w:b/>
          <w:bCs/>
          <w:color w:val="000000"/>
          <w:sz w:val="20"/>
          <w:szCs w:val="20"/>
        </w:rPr>
      </w:pPr>
    </w:p>
    <w:p w:rsidR="00872668" w:rsidRDefault="00872668" w:rsidP="00C93605">
      <w:pPr>
        <w:autoSpaceDE w:val="0"/>
        <w:autoSpaceDN w:val="0"/>
        <w:adjustRightInd w:val="0"/>
        <w:jc w:val="center"/>
        <w:rPr>
          <w:rFonts w:cs="Arial"/>
          <w:b/>
          <w:bCs/>
          <w:color w:val="000000"/>
          <w:sz w:val="20"/>
          <w:szCs w:val="20"/>
        </w:rPr>
      </w:pPr>
    </w:p>
    <w:p w:rsidR="00872668" w:rsidRDefault="00872668" w:rsidP="00C93605">
      <w:pPr>
        <w:autoSpaceDE w:val="0"/>
        <w:autoSpaceDN w:val="0"/>
        <w:adjustRightInd w:val="0"/>
        <w:jc w:val="center"/>
        <w:rPr>
          <w:rFonts w:cs="Arial"/>
          <w:b/>
          <w:bCs/>
          <w:color w:val="000000"/>
          <w:sz w:val="20"/>
          <w:szCs w:val="20"/>
        </w:rPr>
      </w:pPr>
    </w:p>
    <w:p w:rsidR="00872668" w:rsidRDefault="00872668" w:rsidP="00C93605">
      <w:pPr>
        <w:autoSpaceDE w:val="0"/>
        <w:autoSpaceDN w:val="0"/>
        <w:adjustRightInd w:val="0"/>
        <w:jc w:val="center"/>
        <w:rPr>
          <w:rFonts w:cs="Arial"/>
          <w:b/>
          <w:bCs/>
          <w:color w:val="000000"/>
          <w:sz w:val="20"/>
          <w:szCs w:val="20"/>
        </w:rPr>
      </w:pPr>
    </w:p>
    <w:p w:rsidR="00872668" w:rsidRDefault="00872668" w:rsidP="00C93605">
      <w:pPr>
        <w:autoSpaceDE w:val="0"/>
        <w:autoSpaceDN w:val="0"/>
        <w:adjustRightInd w:val="0"/>
        <w:jc w:val="center"/>
        <w:rPr>
          <w:rFonts w:cs="Arial"/>
          <w:b/>
          <w:bCs/>
          <w:color w:val="000000"/>
          <w:sz w:val="20"/>
          <w:szCs w:val="20"/>
        </w:rPr>
      </w:pPr>
    </w:p>
    <w:p w:rsidR="00872668" w:rsidRDefault="00872668" w:rsidP="00C93605">
      <w:pPr>
        <w:autoSpaceDE w:val="0"/>
        <w:autoSpaceDN w:val="0"/>
        <w:adjustRightInd w:val="0"/>
        <w:jc w:val="center"/>
        <w:rPr>
          <w:rFonts w:cs="Arial"/>
          <w:b/>
          <w:bCs/>
          <w:color w:val="000000"/>
          <w:sz w:val="20"/>
          <w:szCs w:val="20"/>
        </w:rPr>
      </w:pPr>
    </w:p>
    <w:p w:rsidR="00872668" w:rsidRDefault="00872668" w:rsidP="00C93605">
      <w:pPr>
        <w:autoSpaceDE w:val="0"/>
        <w:autoSpaceDN w:val="0"/>
        <w:adjustRightInd w:val="0"/>
        <w:jc w:val="center"/>
        <w:rPr>
          <w:rFonts w:cs="Arial"/>
          <w:b/>
          <w:bCs/>
          <w:color w:val="000000"/>
          <w:sz w:val="20"/>
          <w:szCs w:val="20"/>
        </w:rPr>
      </w:pPr>
    </w:p>
    <w:p w:rsidR="00872668" w:rsidRDefault="00872668" w:rsidP="00C93605">
      <w:pPr>
        <w:autoSpaceDE w:val="0"/>
        <w:autoSpaceDN w:val="0"/>
        <w:adjustRightInd w:val="0"/>
        <w:jc w:val="center"/>
        <w:rPr>
          <w:rFonts w:cs="Arial"/>
          <w:b/>
          <w:bCs/>
          <w:color w:val="000000"/>
          <w:sz w:val="20"/>
          <w:szCs w:val="20"/>
        </w:rPr>
      </w:pPr>
    </w:p>
    <w:p w:rsidR="00872668" w:rsidRDefault="00872668" w:rsidP="00C93605">
      <w:pPr>
        <w:autoSpaceDE w:val="0"/>
        <w:autoSpaceDN w:val="0"/>
        <w:adjustRightInd w:val="0"/>
        <w:jc w:val="center"/>
        <w:rPr>
          <w:rFonts w:cs="Arial"/>
          <w:b/>
          <w:bCs/>
          <w:color w:val="000000"/>
          <w:sz w:val="20"/>
          <w:szCs w:val="20"/>
        </w:rPr>
      </w:pPr>
    </w:p>
    <w:p w:rsidR="00872668" w:rsidRDefault="00872668" w:rsidP="00C93605">
      <w:pPr>
        <w:autoSpaceDE w:val="0"/>
        <w:autoSpaceDN w:val="0"/>
        <w:adjustRightInd w:val="0"/>
        <w:jc w:val="center"/>
        <w:rPr>
          <w:rFonts w:cs="Arial"/>
          <w:b/>
          <w:bCs/>
          <w:color w:val="000000"/>
          <w:sz w:val="20"/>
          <w:szCs w:val="20"/>
        </w:rPr>
      </w:pPr>
    </w:p>
    <w:p w:rsidR="00872668" w:rsidRDefault="00872668" w:rsidP="00C93605">
      <w:pPr>
        <w:autoSpaceDE w:val="0"/>
        <w:autoSpaceDN w:val="0"/>
        <w:adjustRightInd w:val="0"/>
        <w:jc w:val="center"/>
        <w:rPr>
          <w:rFonts w:cs="Arial"/>
          <w:b/>
          <w:bCs/>
          <w:color w:val="000000"/>
          <w:sz w:val="20"/>
          <w:szCs w:val="20"/>
        </w:rPr>
      </w:pPr>
    </w:p>
    <w:p w:rsidR="00872668" w:rsidRDefault="00872668" w:rsidP="00C93605">
      <w:pPr>
        <w:autoSpaceDE w:val="0"/>
        <w:autoSpaceDN w:val="0"/>
        <w:adjustRightInd w:val="0"/>
        <w:jc w:val="center"/>
        <w:rPr>
          <w:rFonts w:cs="Arial"/>
          <w:b/>
          <w:bCs/>
          <w:color w:val="000000"/>
          <w:sz w:val="20"/>
          <w:szCs w:val="20"/>
        </w:rPr>
      </w:pPr>
    </w:p>
    <w:p w:rsidR="00872668" w:rsidRDefault="00872668" w:rsidP="00C93605">
      <w:pPr>
        <w:autoSpaceDE w:val="0"/>
        <w:autoSpaceDN w:val="0"/>
        <w:adjustRightInd w:val="0"/>
        <w:jc w:val="center"/>
        <w:rPr>
          <w:rFonts w:cs="Arial"/>
          <w:b/>
          <w:bCs/>
          <w:color w:val="000000"/>
          <w:sz w:val="20"/>
          <w:szCs w:val="20"/>
        </w:rPr>
      </w:pPr>
    </w:p>
    <w:p w:rsidR="00872668" w:rsidRDefault="00872668" w:rsidP="00C93605">
      <w:pPr>
        <w:autoSpaceDE w:val="0"/>
        <w:autoSpaceDN w:val="0"/>
        <w:adjustRightInd w:val="0"/>
        <w:jc w:val="center"/>
        <w:rPr>
          <w:rFonts w:cs="Arial"/>
          <w:b/>
          <w:bCs/>
          <w:color w:val="000000"/>
          <w:sz w:val="20"/>
          <w:szCs w:val="20"/>
        </w:rPr>
      </w:pPr>
    </w:p>
    <w:p w:rsidR="00A02BE5" w:rsidRDefault="00A02BE5" w:rsidP="00C93605">
      <w:pPr>
        <w:autoSpaceDE w:val="0"/>
        <w:autoSpaceDN w:val="0"/>
        <w:adjustRightInd w:val="0"/>
        <w:jc w:val="center"/>
        <w:rPr>
          <w:rFonts w:cs="Arial"/>
          <w:b/>
          <w:bCs/>
          <w:color w:val="000000"/>
          <w:sz w:val="20"/>
          <w:szCs w:val="20"/>
        </w:rPr>
      </w:pPr>
    </w:p>
    <w:p w:rsidR="00A02BE5" w:rsidRDefault="00A02BE5" w:rsidP="00C93605">
      <w:pPr>
        <w:autoSpaceDE w:val="0"/>
        <w:autoSpaceDN w:val="0"/>
        <w:adjustRightInd w:val="0"/>
        <w:jc w:val="center"/>
        <w:rPr>
          <w:rFonts w:cs="Arial"/>
          <w:b/>
          <w:bCs/>
          <w:color w:val="000000"/>
          <w:sz w:val="20"/>
          <w:szCs w:val="20"/>
        </w:rPr>
      </w:pPr>
    </w:p>
    <w:p w:rsidR="00A02BE5" w:rsidRDefault="00A02BE5" w:rsidP="00C93605">
      <w:pPr>
        <w:autoSpaceDE w:val="0"/>
        <w:autoSpaceDN w:val="0"/>
        <w:adjustRightInd w:val="0"/>
        <w:jc w:val="center"/>
        <w:rPr>
          <w:rFonts w:cs="Arial"/>
          <w:b/>
          <w:bCs/>
          <w:color w:val="000000"/>
          <w:sz w:val="20"/>
          <w:szCs w:val="20"/>
        </w:rPr>
      </w:pPr>
    </w:p>
    <w:p w:rsidR="00A02BE5" w:rsidRDefault="00A02BE5" w:rsidP="00C93605">
      <w:pPr>
        <w:autoSpaceDE w:val="0"/>
        <w:autoSpaceDN w:val="0"/>
        <w:adjustRightInd w:val="0"/>
        <w:jc w:val="center"/>
        <w:rPr>
          <w:rFonts w:cs="Arial"/>
          <w:b/>
          <w:bCs/>
          <w:color w:val="000000"/>
          <w:sz w:val="20"/>
          <w:szCs w:val="20"/>
        </w:rPr>
      </w:pPr>
    </w:p>
    <w:p w:rsidR="00A02BE5" w:rsidRDefault="00A02BE5" w:rsidP="00C93605">
      <w:pPr>
        <w:autoSpaceDE w:val="0"/>
        <w:autoSpaceDN w:val="0"/>
        <w:adjustRightInd w:val="0"/>
        <w:jc w:val="center"/>
        <w:rPr>
          <w:rFonts w:cs="Arial"/>
          <w:b/>
          <w:bCs/>
          <w:color w:val="000000"/>
          <w:sz w:val="20"/>
          <w:szCs w:val="20"/>
        </w:rPr>
      </w:pPr>
    </w:p>
    <w:p w:rsidR="004009C0" w:rsidRDefault="004009C0" w:rsidP="00AE41F4">
      <w:pPr>
        <w:autoSpaceDE w:val="0"/>
        <w:autoSpaceDN w:val="0"/>
        <w:adjustRightInd w:val="0"/>
        <w:rPr>
          <w:rFonts w:cs="Arial"/>
          <w:b/>
          <w:bCs/>
          <w:color w:val="000000"/>
          <w:sz w:val="20"/>
          <w:szCs w:val="20"/>
        </w:rPr>
      </w:pPr>
    </w:p>
    <w:p w:rsidR="00A02BE5" w:rsidRDefault="00A02BE5" w:rsidP="00C93605">
      <w:pPr>
        <w:autoSpaceDE w:val="0"/>
        <w:autoSpaceDN w:val="0"/>
        <w:adjustRightInd w:val="0"/>
        <w:jc w:val="center"/>
        <w:rPr>
          <w:rFonts w:cs="Arial"/>
          <w:b/>
          <w:bCs/>
          <w:color w:val="000000"/>
          <w:sz w:val="20"/>
          <w:szCs w:val="20"/>
        </w:rPr>
      </w:pPr>
    </w:p>
    <w:p w:rsidR="006B779C" w:rsidRDefault="006B779C" w:rsidP="004009C0">
      <w:pPr>
        <w:pStyle w:val="Ttulo"/>
        <w:jc w:val="left"/>
        <w:rPr>
          <w:rFonts w:cs="Arial"/>
          <w:sz w:val="20"/>
        </w:rPr>
      </w:pPr>
    </w:p>
    <w:sectPr w:rsidR="006B779C" w:rsidSect="000E7EB4">
      <w:headerReference w:type="default" r:id="rId9"/>
      <w:footerReference w:type="even" r:id="rId10"/>
      <w:pgSz w:w="12240" w:h="15840"/>
      <w:pgMar w:top="851" w:right="851" w:bottom="851" w:left="1134" w:header="357" w:footer="72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235D0" w:rsidRDefault="007235D0">
      <w:r>
        <w:separator/>
      </w:r>
    </w:p>
  </w:endnote>
  <w:endnote w:type="continuationSeparator" w:id="0">
    <w:p w:rsidR="007235D0" w:rsidRDefault="007235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Goudy Old Style">
    <w:panose1 w:val="02020502050305020303"/>
    <w:charset w:val="00"/>
    <w:family w:val="roman"/>
    <w:pitch w:val="variable"/>
    <w:sig w:usb0="00000003" w:usb1="00000000" w:usb2="00000000" w:usb3="00000000" w:csb0="00000001" w:csb1="00000000"/>
  </w:font>
  <w:font w:name="Microsoft Sans Serif">
    <w:panose1 w:val="020B0604020202020204"/>
    <w:charset w:val="00"/>
    <w:family w:val="swiss"/>
    <w:pitch w:val="variable"/>
    <w:sig w:usb0="E5002EFF" w:usb1="C000605B" w:usb2="00000029" w:usb3="00000000" w:csb0="000101FF" w:csb1="00000000"/>
  </w:font>
  <w:font w:name="Lucidasans">
    <w:panose1 w:val="00000000000000000000"/>
    <w:charset w:val="00"/>
    <w:family w:val="auto"/>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Bitstream Vera Sans">
    <w:panose1 w:val="00000000000000000000"/>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35D0" w:rsidRDefault="007235D0" w:rsidP="00F910D5">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7235D0" w:rsidRDefault="007235D0" w:rsidP="00742B07">
    <w:pPr>
      <w:pStyle w:val="Rodap"/>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235D0" w:rsidRDefault="007235D0">
      <w:r>
        <w:separator/>
      </w:r>
    </w:p>
  </w:footnote>
  <w:footnote w:type="continuationSeparator" w:id="0">
    <w:p w:rsidR="007235D0" w:rsidRDefault="007235D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35D0" w:rsidRPr="00C17598" w:rsidRDefault="007235D0" w:rsidP="00C17598">
    <w:pPr>
      <w:pStyle w:val="Cabealho"/>
      <w:rPr>
        <w:sz w:val="16"/>
        <w:szCs w:val="16"/>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2" type="#_x0000_t75" style="position:absolute;margin-left:420.6pt;margin-top:-6.55pt;width:62.6pt;height:61.95pt;z-index:251659264;mso-position-horizontal-relative:text;mso-position-vertical-relative:text;mso-width-relative:page;mso-height-relative:page" wrapcoords="-260 0 -260 21337 21600 21337 21600 0 -260 0" fillcolor="window">
          <v:imagedata r:id="rId1" o:title=""/>
          <w10:wrap type="topAndBottom"/>
        </v:shape>
        <o:OLEObject Type="Embed" ProgID="PBrush" ShapeID="_x0000_s2052" DrawAspect="Content" ObjectID="_1836538111" r:id="rId2"/>
      </w:pict>
    </w:r>
    <w:r>
      <w:t xml:space="preserve">                                           </w:t>
    </w:r>
  </w:p>
  <w:p w:rsidR="007235D0" w:rsidRPr="000721C7" w:rsidRDefault="007235D0" w:rsidP="000721C7">
    <w:pPr>
      <w:pStyle w:val="Cabealho"/>
      <w:rPr>
        <w:rFonts w:cs="Arial"/>
        <w:b/>
        <w:sz w:val="52"/>
        <w:szCs w:val="52"/>
      </w:rPr>
    </w:pPr>
    <w:r>
      <w:t xml:space="preserve">   </w:t>
    </w:r>
    <w:r w:rsidRPr="000721C7">
      <w:rPr>
        <w:rFonts w:cs="Arial"/>
        <w:b/>
        <w:sz w:val="52"/>
        <w:szCs w:val="52"/>
      </w:rPr>
      <w:t>Munícipio de Nova Fátima – PR</w:t>
    </w:r>
  </w:p>
  <w:p w:rsidR="007235D0" w:rsidRPr="00713E96" w:rsidRDefault="007235D0" w:rsidP="000721C7">
    <w:pPr>
      <w:pStyle w:val="Cabealho"/>
      <w:rPr>
        <w:sz w:val="18"/>
      </w:rPr>
    </w:pPr>
    <w:r w:rsidRPr="00713E96">
      <w:rPr>
        <w:b/>
        <w:sz w:val="16"/>
        <w:szCs w:val="16"/>
      </w:rPr>
      <w:t xml:space="preserve">     </w:t>
    </w:r>
    <w:r w:rsidRPr="000721C7">
      <w:rPr>
        <w:b/>
        <w:sz w:val="18"/>
      </w:rPr>
      <w:t>CNPJ n</w:t>
    </w:r>
    <w:r w:rsidRPr="000721C7">
      <w:rPr>
        <w:b/>
        <w:sz w:val="18"/>
        <w:vertAlign w:val="superscript"/>
      </w:rPr>
      <w:t>o</w:t>
    </w:r>
    <w:r w:rsidRPr="000721C7">
      <w:rPr>
        <w:b/>
        <w:sz w:val="18"/>
      </w:rPr>
      <w:t xml:space="preserve"> 75.828.418/0001-90</w:t>
    </w:r>
    <w:r w:rsidRPr="000721C7">
      <w:rPr>
        <w:b/>
        <w:sz w:val="16"/>
        <w:szCs w:val="16"/>
      </w:rPr>
      <w:t xml:space="preserve">     </w:t>
    </w:r>
    <w:r w:rsidRPr="000721C7">
      <w:rPr>
        <w:sz w:val="22"/>
      </w:rPr>
      <w:sym w:font="Wingdings" w:char="F028"/>
    </w:r>
    <w:r w:rsidRPr="000721C7">
      <w:rPr>
        <w:b/>
        <w:sz w:val="18"/>
      </w:rPr>
      <w:t xml:space="preserve"> (043) 3552 1122</w:t>
    </w:r>
    <w:r w:rsidRPr="00713E96">
      <w:rPr>
        <w:b/>
        <w:sz w:val="16"/>
        <w:szCs w:val="16"/>
      </w:rPr>
      <w:t xml:space="preserve"> </w:t>
    </w:r>
    <w:r w:rsidRPr="0032015C">
      <w:rPr>
        <w:rFonts w:cs="Arial"/>
        <w:b/>
        <w:sz w:val="20"/>
        <w:szCs w:val="20"/>
      </w:rPr>
      <w:t>___________________________________________________________________________________________</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71EFD4F"/>
    <w:multiLevelType w:val="hybridMultilevel"/>
    <w:tmpl w:val="0C0AA9FB"/>
    <w:lvl w:ilvl="0" w:tplc="FFFFFFFF">
      <w:start w:val="1"/>
      <w:numFmt w:val="ideographDigital"/>
      <w:lvlText w:val=""/>
      <w:lvlJc w:val="left"/>
    </w:lvl>
    <w:lvl w:ilvl="1" w:tplc="FFFFFFFF">
      <w:start w:val="1"/>
      <w:numFmt w:val="ideographDigital"/>
      <w:lvlText w:val=""/>
      <w:lvlJc w:val="left"/>
    </w:lvl>
    <w:lvl w:ilvl="2" w:tplc="FFFFFFFF">
      <w:start w:val="1"/>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CE5B0C6A"/>
    <w:multiLevelType w:val="hybridMultilevel"/>
    <w:tmpl w:val="AD159726"/>
    <w:lvl w:ilvl="0" w:tplc="FFFFFFFF">
      <w:start w:val="1"/>
      <w:numFmt w:val="ideographDigital"/>
      <w:lvlText w:val=""/>
      <w:lvlJc w:val="left"/>
    </w:lvl>
    <w:lvl w:ilvl="1" w:tplc="FFFFFFFF">
      <w:start w:val="1"/>
      <w:numFmt w:val="ideographDigital"/>
      <w:lvlText w:val=""/>
      <w:lvlJc w:val="left"/>
    </w:lvl>
    <w:lvl w:ilvl="2" w:tplc="FFFFFFFF">
      <w:start w:val="1"/>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F1F43D2"/>
    <w:multiLevelType w:val="hybridMultilevel"/>
    <w:tmpl w:val="F5B026AE"/>
    <w:lvl w:ilvl="0" w:tplc="04160001">
      <w:start w:val="1"/>
      <w:numFmt w:val="bullet"/>
      <w:lvlText w:val=""/>
      <w:lvlJc w:val="left"/>
      <w:pPr>
        <w:tabs>
          <w:tab w:val="num" w:pos="720"/>
        </w:tabs>
        <w:ind w:left="720" w:hanging="360"/>
      </w:pPr>
      <w:rPr>
        <w:rFonts w:ascii="Symbol" w:hAnsi="Symbol" w:hint="default"/>
      </w:rPr>
    </w:lvl>
    <w:lvl w:ilvl="1" w:tplc="04160003">
      <w:start w:val="1"/>
      <w:numFmt w:val="decimal"/>
      <w:lvlText w:val="%2."/>
      <w:lvlJc w:val="left"/>
      <w:pPr>
        <w:tabs>
          <w:tab w:val="num" w:pos="1440"/>
        </w:tabs>
        <w:ind w:left="1440" w:hanging="360"/>
      </w:pPr>
    </w:lvl>
    <w:lvl w:ilvl="2" w:tplc="04160005">
      <w:start w:val="1"/>
      <w:numFmt w:val="decimal"/>
      <w:lvlText w:val="%3."/>
      <w:lvlJc w:val="left"/>
      <w:pPr>
        <w:tabs>
          <w:tab w:val="num" w:pos="2160"/>
        </w:tabs>
        <w:ind w:left="2160" w:hanging="360"/>
      </w:pPr>
    </w:lvl>
    <w:lvl w:ilvl="3" w:tplc="04160001">
      <w:start w:val="1"/>
      <w:numFmt w:val="decimal"/>
      <w:lvlText w:val="%4."/>
      <w:lvlJc w:val="left"/>
      <w:pPr>
        <w:tabs>
          <w:tab w:val="num" w:pos="2880"/>
        </w:tabs>
        <w:ind w:left="2880" w:hanging="360"/>
      </w:pPr>
    </w:lvl>
    <w:lvl w:ilvl="4" w:tplc="04160003">
      <w:start w:val="1"/>
      <w:numFmt w:val="decimal"/>
      <w:lvlText w:val="%5."/>
      <w:lvlJc w:val="left"/>
      <w:pPr>
        <w:tabs>
          <w:tab w:val="num" w:pos="3600"/>
        </w:tabs>
        <w:ind w:left="3600" w:hanging="360"/>
      </w:pPr>
    </w:lvl>
    <w:lvl w:ilvl="5" w:tplc="04160005">
      <w:start w:val="1"/>
      <w:numFmt w:val="decimal"/>
      <w:lvlText w:val="%6."/>
      <w:lvlJc w:val="left"/>
      <w:pPr>
        <w:tabs>
          <w:tab w:val="num" w:pos="4320"/>
        </w:tabs>
        <w:ind w:left="4320" w:hanging="360"/>
      </w:pPr>
    </w:lvl>
    <w:lvl w:ilvl="6" w:tplc="04160001">
      <w:start w:val="1"/>
      <w:numFmt w:val="decimal"/>
      <w:lvlText w:val="%7."/>
      <w:lvlJc w:val="left"/>
      <w:pPr>
        <w:tabs>
          <w:tab w:val="num" w:pos="5040"/>
        </w:tabs>
        <w:ind w:left="5040" w:hanging="360"/>
      </w:pPr>
    </w:lvl>
    <w:lvl w:ilvl="7" w:tplc="04160003">
      <w:start w:val="1"/>
      <w:numFmt w:val="decimal"/>
      <w:lvlText w:val="%8."/>
      <w:lvlJc w:val="left"/>
      <w:pPr>
        <w:tabs>
          <w:tab w:val="num" w:pos="5760"/>
        </w:tabs>
        <w:ind w:left="5760" w:hanging="360"/>
      </w:pPr>
    </w:lvl>
    <w:lvl w:ilvl="8" w:tplc="04160005">
      <w:start w:val="1"/>
      <w:numFmt w:val="decimal"/>
      <w:lvlText w:val="%9."/>
      <w:lvlJc w:val="left"/>
      <w:pPr>
        <w:tabs>
          <w:tab w:val="num" w:pos="6480"/>
        </w:tabs>
        <w:ind w:left="6480" w:hanging="360"/>
      </w:pPr>
    </w:lvl>
  </w:abstractNum>
  <w:abstractNum w:abstractNumId="3">
    <w:nsid w:val="15C96268"/>
    <w:multiLevelType w:val="multilevel"/>
    <w:tmpl w:val="E72874D0"/>
    <w:lvl w:ilvl="0">
      <w:start w:val="1"/>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40832473"/>
    <w:multiLevelType w:val="hybridMultilevel"/>
    <w:tmpl w:val="03A89D66"/>
    <w:lvl w:ilvl="0" w:tplc="0416000B">
      <w:start w:val="1"/>
      <w:numFmt w:val="bullet"/>
      <w:lvlText w:val=""/>
      <w:lvlJc w:val="left"/>
      <w:pPr>
        <w:ind w:left="720" w:hanging="360"/>
      </w:pPr>
      <w:rPr>
        <w:rFonts w:ascii="Wingdings" w:hAnsi="Wingdings" w:hint="default"/>
      </w:rPr>
    </w:lvl>
    <w:lvl w:ilvl="1" w:tplc="04160003">
      <w:start w:val="1"/>
      <w:numFmt w:val="decimal"/>
      <w:lvlText w:val="%2."/>
      <w:lvlJc w:val="left"/>
      <w:pPr>
        <w:tabs>
          <w:tab w:val="num" w:pos="1440"/>
        </w:tabs>
        <w:ind w:left="1440" w:hanging="360"/>
      </w:pPr>
    </w:lvl>
    <w:lvl w:ilvl="2" w:tplc="04160005">
      <w:start w:val="1"/>
      <w:numFmt w:val="decimal"/>
      <w:lvlText w:val="%3."/>
      <w:lvlJc w:val="left"/>
      <w:pPr>
        <w:tabs>
          <w:tab w:val="num" w:pos="2160"/>
        </w:tabs>
        <w:ind w:left="2160" w:hanging="360"/>
      </w:pPr>
    </w:lvl>
    <w:lvl w:ilvl="3" w:tplc="04160001">
      <w:start w:val="1"/>
      <w:numFmt w:val="decimal"/>
      <w:lvlText w:val="%4."/>
      <w:lvlJc w:val="left"/>
      <w:pPr>
        <w:tabs>
          <w:tab w:val="num" w:pos="2880"/>
        </w:tabs>
        <w:ind w:left="2880" w:hanging="360"/>
      </w:pPr>
    </w:lvl>
    <w:lvl w:ilvl="4" w:tplc="04160003">
      <w:start w:val="1"/>
      <w:numFmt w:val="decimal"/>
      <w:lvlText w:val="%5."/>
      <w:lvlJc w:val="left"/>
      <w:pPr>
        <w:tabs>
          <w:tab w:val="num" w:pos="3600"/>
        </w:tabs>
        <w:ind w:left="3600" w:hanging="360"/>
      </w:pPr>
    </w:lvl>
    <w:lvl w:ilvl="5" w:tplc="04160005">
      <w:start w:val="1"/>
      <w:numFmt w:val="decimal"/>
      <w:lvlText w:val="%6."/>
      <w:lvlJc w:val="left"/>
      <w:pPr>
        <w:tabs>
          <w:tab w:val="num" w:pos="4320"/>
        </w:tabs>
        <w:ind w:left="4320" w:hanging="360"/>
      </w:pPr>
    </w:lvl>
    <w:lvl w:ilvl="6" w:tplc="04160001">
      <w:start w:val="1"/>
      <w:numFmt w:val="decimal"/>
      <w:lvlText w:val="%7."/>
      <w:lvlJc w:val="left"/>
      <w:pPr>
        <w:tabs>
          <w:tab w:val="num" w:pos="5040"/>
        </w:tabs>
        <w:ind w:left="5040" w:hanging="360"/>
      </w:pPr>
    </w:lvl>
    <w:lvl w:ilvl="7" w:tplc="04160003">
      <w:start w:val="1"/>
      <w:numFmt w:val="decimal"/>
      <w:lvlText w:val="%8."/>
      <w:lvlJc w:val="left"/>
      <w:pPr>
        <w:tabs>
          <w:tab w:val="num" w:pos="5760"/>
        </w:tabs>
        <w:ind w:left="5760" w:hanging="360"/>
      </w:pPr>
    </w:lvl>
    <w:lvl w:ilvl="8" w:tplc="04160005">
      <w:start w:val="1"/>
      <w:numFmt w:val="decimal"/>
      <w:lvlText w:val="%9."/>
      <w:lvlJc w:val="left"/>
      <w:pPr>
        <w:tabs>
          <w:tab w:val="num" w:pos="6480"/>
        </w:tabs>
        <w:ind w:left="6480" w:hanging="360"/>
      </w:pPr>
    </w:lvl>
  </w:abstractNum>
  <w:abstractNum w:abstractNumId="5">
    <w:nsid w:val="485C3CB1"/>
    <w:multiLevelType w:val="multilevel"/>
    <w:tmpl w:val="6FC2F516"/>
    <w:lvl w:ilvl="0">
      <w:start w:val="1"/>
      <w:numFmt w:val="low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0"/>
  </w:num>
  <w:num w:numId="5">
    <w:abstractNumId w:val="3"/>
  </w:num>
  <w:num w:numId="6">
    <w:abstractNumId w:val="5"/>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7283"/>
    <w:rsid w:val="00001A19"/>
    <w:rsid w:val="00004966"/>
    <w:rsid w:val="00006037"/>
    <w:rsid w:val="00007E09"/>
    <w:rsid w:val="0001172C"/>
    <w:rsid w:val="00013551"/>
    <w:rsid w:val="000163FB"/>
    <w:rsid w:val="00016844"/>
    <w:rsid w:val="00016DDE"/>
    <w:rsid w:val="000173DD"/>
    <w:rsid w:val="000238CC"/>
    <w:rsid w:val="00023AC2"/>
    <w:rsid w:val="00026C65"/>
    <w:rsid w:val="00026E2F"/>
    <w:rsid w:val="0002768C"/>
    <w:rsid w:val="00027A13"/>
    <w:rsid w:val="00027ED7"/>
    <w:rsid w:val="0003031F"/>
    <w:rsid w:val="00030FE3"/>
    <w:rsid w:val="00031929"/>
    <w:rsid w:val="00033676"/>
    <w:rsid w:val="00033BB9"/>
    <w:rsid w:val="00033F43"/>
    <w:rsid w:val="00034715"/>
    <w:rsid w:val="00035F7A"/>
    <w:rsid w:val="000372F4"/>
    <w:rsid w:val="000373BF"/>
    <w:rsid w:val="00042D73"/>
    <w:rsid w:val="000430FB"/>
    <w:rsid w:val="00043C89"/>
    <w:rsid w:val="00043E75"/>
    <w:rsid w:val="00045BFC"/>
    <w:rsid w:val="00047890"/>
    <w:rsid w:val="00051AA4"/>
    <w:rsid w:val="0005335A"/>
    <w:rsid w:val="00053397"/>
    <w:rsid w:val="000534FC"/>
    <w:rsid w:val="0005388F"/>
    <w:rsid w:val="00053FC7"/>
    <w:rsid w:val="000546EE"/>
    <w:rsid w:val="00054F5D"/>
    <w:rsid w:val="00055B07"/>
    <w:rsid w:val="00055B52"/>
    <w:rsid w:val="00056F87"/>
    <w:rsid w:val="00062894"/>
    <w:rsid w:val="00062C92"/>
    <w:rsid w:val="00062DAC"/>
    <w:rsid w:val="00063232"/>
    <w:rsid w:val="00063C52"/>
    <w:rsid w:val="00064809"/>
    <w:rsid w:val="00064D29"/>
    <w:rsid w:val="00064E07"/>
    <w:rsid w:val="00065B55"/>
    <w:rsid w:val="000662E3"/>
    <w:rsid w:val="000665B2"/>
    <w:rsid w:val="00071138"/>
    <w:rsid w:val="000721C7"/>
    <w:rsid w:val="00073A42"/>
    <w:rsid w:val="0007447A"/>
    <w:rsid w:val="00074507"/>
    <w:rsid w:val="000758D1"/>
    <w:rsid w:val="00075A0C"/>
    <w:rsid w:val="00075DF8"/>
    <w:rsid w:val="000761CC"/>
    <w:rsid w:val="00076E59"/>
    <w:rsid w:val="00077845"/>
    <w:rsid w:val="0007790D"/>
    <w:rsid w:val="00080A6C"/>
    <w:rsid w:val="0008117B"/>
    <w:rsid w:val="00081361"/>
    <w:rsid w:val="0008139B"/>
    <w:rsid w:val="000828EC"/>
    <w:rsid w:val="00084DFC"/>
    <w:rsid w:val="000902E6"/>
    <w:rsid w:val="00090632"/>
    <w:rsid w:val="000911A3"/>
    <w:rsid w:val="00091667"/>
    <w:rsid w:val="000946DB"/>
    <w:rsid w:val="00094CCB"/>
    <w:rsid w:val="00095648"/>
    <w:rsid w:val="00097268"/>
    <w:rsid w:val="00097E4A"/>
    <w:rsid w:val="000A0DD0"/>
    <w:rsid w:val="000A2CB3"/>
    <w:rsid w:val="000A5344"/>
    <w:rsid w:val="000A7165"/>
    <w:rsid w:val="000B054F"/>
    <w:rsid w:val="000B1AD5"/>
    <w:rsid w:val="000B2434"/>
    <w:rsid w:val="000B3929"/>
    <w:rsid w:val="000B3FD6"/>
    <w:rsid w:val="000B5449"/>
    <w:rsid w:val="000B6B8F"/>
    <w:rsid w:val="000B7234"/>
    <w:rsid w:val="000B730A"/>
    <w:rsid w:val="000C0407"/>
    <w:rsid w:val="000C0DAF"/>
    <w:rsid w:val="000C1C56"/>
    <w:rsid w:val="000C1C93"/>
    <w:rsid w:val="000C1F65"/>
    <w:rsid w:val="000C2EB1"/>
    <w:rsid w:val="000C4119"/>
    <w:rsid w:val="000C48C4"/>
    <w:rsid w:val="000C5FE9"/>
    <w:rsid w:val="000C65E9"/>
    <w:rsid w:val="000C6A1F"/>
    <w:rsid w:val="000D1388"/>
    <w:rsid w:val="000D1493"/>
    <w:rsid w:val="000D1A13"/>
    <w:rsid w:val="000D46EF"/>
    <w:rsid w:val="000D49AE"/>
    <w:rsid w:val="000D4B6D"/>
    <w:rsid w:val="000D57CF"/>
    <w:rsid w:val="000D64C5"/>
    <w:rsid w:val="000D7283"/>
    <w:rsid w:val="000E134E"/>
    <w:rsid w:val="000E18C3"/>
    <w:rsid w:val="000E40AC"/>
    <w:rsid w:val="000E5D0A"/>
    <w:rsid w:val="000E7EB4"/>
    <w:rsid w:val="000F030B"/>
    <w:rsid w:val="000F1208"/>
    <w:rsid w:val="000F3137"/>
    <w:rsid w:val="000F3F1F"/>
    <w:rsid w:val="000F46C6"/>
    <w:rsid w:val="000F4B93"/>
    <w:rsid w:val="000F523D"/>
    <w:rsid w:val="000F5757"/>
    <w:rsid w:val="000F5AA2"/>
    <w:rsid w:val="000F6A64"/>
    <w:rsid w:val="000F70D5"/>
    <w:rsid w:val="000F7358"/>
    <w:rsid w:val="000F7DCC"/>
    <w:rsid w:val="00101A08"/>
    <w:rsid w:val="0010264B"/>
    <w:rsid w:val="0010406B"/>
    <w:rsid w:val="00104AC0"/>
    <w:rsid w:val="0010520E"/>
    <w:rsid w:val="001054DF"/>
    <w:rsid w:val="001061C8"/>
    <w:rsid w:val="00106286"/>
    <w:rsid w:val="001069E2"/>
    <w:rsid w:val="00106F21"/>
    <w:rsid w:val="00107BD3"/>
    <w:rsid w:val="00112EBE"/>
    <w:rsid w:val="00113370"/>
    <w:rsid w:val="00113B01"/>
    <w:rsid w:val="001145E9"/>
    <w:rsid w:val="00114BAE"/>
    <w:rsid w:val="00114EAB"/>
    <w:rsid w:val="00114F83"/>
    <w:rsid w:val="001159AE"/>
    <w:rsid w:val="00115A47"/>
    <w:rsid w:val="00116409"/>
    <w:rsid w:val="001164C2"/>
    <w:rsid w:val="0011748C"/>
    <w:rsid w:val="001178EE"/>
    <w:rsid w:val="00117DA6"/>
    <w:rsid w:val="00117F9B"/>
    <w:rsid w:val="001206DF"/>
    <w:rsid w:val="00120E0B"/>
    <w:rsid w:val="00121804"/>
    <w:rsid w:val="00122486"/>
    <w:rsid w:val="00122581"/>
    <w:rsid w:val="00122C3E"/>
    <w:rsid w:val="0012330A"/>
    <w:rsid w:val="00124975"/>
    <w:rsid w:val="00124B5A"/>
    <w:rsid w:val="00124E8E"/>
    <w:rsid w:val="00126C89"/>
    <w:rsid w:val="00126FD3"/>
    <w:rsid w:val="00133655"/>
    <w:rsid w:val="00140363"/>
    <w:rsid w:val="00140FC4"/>
    <w:rsid w:val="00144CEB"/>
    <w:rsid w:val="001456A1"/>
    <w:rsid w:val="00145AB9"/>
    <w:rsid w:val="00145CDB"/>
    <w:rsid w:val="00147C29"/>
    <w:rsid w:val="001516C7"/>
    <w:rsid w:val="001518AB"/>
    <w:rsid w:val="00152F69"/>
    <w:rsid w:val="001535DD"/>
    <w:rsid w:val="00153C37"/>
    <w:rsid w:val="00154632"/>
    <w:rsid w:val="00155CDC"/>
    <w:rsid w:val="00156054"/>
    <w:rsid w:val="00156057"/>
    <w:rsid w:val="0015634F"/>
    <w:rsid w:val="00156A5B"/>
    <w:rsid w:val="00156F31"/>
    <w:rsid w:val="001575B0"/>
    <w:rsid w:val="00157889"/>
    <w:rsid w:val="001605F3"/>
    <w:rsid w:val="00161169"/>
    <w:rsid w:val="001614F6"/>
    <w:rsid w:val="00162F18"/>
    <w:rsid w:val="00164DB4"/>
    <w:rsid w:val="00165963"/>
    <w:rsid w:val="00170118"/>
    <w:rsid w:val="0017108B"/>
    <w:rsid w:val="00171BB4"/>
    <w:rsid w:val="00171F03"/>
    <w:rsid w:val="001725E5"/>
    <w:rsid w:val="00172D56"/>
    <w:rsid w:val="00174E7B"/>
    <w:rsid w:val="00175F0C"/>
    <w:rsid w:val="001772F2"/>
    <w:rsid w:val="00177412"/>
    <w:rsid w:val="0017783C"/>
    <w:rsid w:val="00180372"/>
    <w:rsid w:val="00181073"/>
    <w:rsid w:val="00181CEC"/>
    <w:rsid w:val="00182589"/>
    <w:rsid w:val="001828DA"/>
    <w:rsid w:val="00182B58"/>
    <w:rsid w:val="00182D0C"/>
    <w:rsid w:val="00183B3F"/>
    <w:rsid w:val="00184DD9"/>
    <w:rsid w:val="0018609E"/>
    <w:rsid w:val="00187D81"/>
    <w:rsid w:val="00190607"/>
    <w:rsid w:val="00191EF7"/>
    <w:rsid w:val="00192200"/>
    <w:rsid w:val="00192359"/>
    <w:rsid w:val="00192DBF"/>
    <w:rsid w:val="001959C9"/>
    <w:rsid w:val="00195ACC"/>
    <w:rsid w:val="0019742A"/>
    <w:rsid w:val="001A04DE"/>
    <w:rsid w:val="001A0ACD"/>
    <w:rsid w:val="001A238D"/>
    <w:rsid w:val="001A467D"/>
    <w:rsid w:val="001A468D"/>
    <w:rsid w:val="001A50E5"/>
    <w:rsid w:val="001A6CDA"/>
    <w:rsid w:val="001A7B54"/>
    <w:rsid w:val="001B0981"/>
    <w:rsid w:val="001B1F4F"/>
    <w:rsid w:val="001B339F"/>
    <w:rsid w:val="001B377F"/>
    <w:rsid w:val="001B3920"/>
    <w:rsid w:val="001B626A"/>
    <w:rsid w:val="001B7B4A"/>
    <w:rsid w:val="001C0836"/>
    <w:rsid w:val="001C1053"/>
    <w:rsid w:val="001C4ACB"/>
    <w:rsid w:val="001C4E39"/>
    <w:rsid w:val="001C500F"/>
    <w:rsid w:val="001C6019"/>
    <w:rsid w:val="001C781F"/>
    <w:rsid w:val="001C798B"/>
    <w:rsid w:val="001D1394"/>
    <w:rsid w:val="001D2EBA"/>
    <w:rsid w:val="001D38E5"/>
    <w:rsid w:val="001D4C2C"/>
    <w:rsid w:val="001D4EAB"/>
    <w:rsid w:val="001D6F60"/>
    <w:rsid w:val="001E0EE2"/>
    <w:rsid w:val="001E1757"/>
    <w:rsid w:val="001E1790"/>
    <w:rsid w:val="001E1E4D"/>
    <w:rsid w:val="001E2B7C"/>
    <w:rsid w:val="001E2D44"/>
    <w:rsid w:val="001E4A55"/>
    <w:rsid w:val="001E4B6B"/>
    <w:rsid w:val="001E6475"/>
    <w:rsid w:val="001E67BE"/>
    <w:rsid w:val="001F0374"/>
    <w:rsid w:val="001F2CEC"/>
    <w:rsid w:val="001F32E0"/>
    <w:rsid w:val="001F3AC3"/>
    <w:rsid w:val="001F402D"/>
    <w:rsid w:val="001F43D7"/>
    <w:rsid w:val="001F4640"/>
    <w:rsid w:val="001F47AA"/>
    <w:rsid w:val="001F4DCE"/>
    <w:rsid w:val="001F5E8B"/>
    <w:rsid w:val="001F69BD"/>
    <w:rsid w:val="001F6B2C"/>
    <w:rsid w:val="0020150B"/>
    <w:rsid w:val="002037DC"/>
    <w:rsid w:val="00204980"/>
    <w:rsid w:val="002064D9"/>
    <w:rsid w:val="002075DB"/>
    <w:rsid w:val="00207E80"/>
    <w:rsid w:val="00211108"/>
    <w:rsid w:val="002115D2"/>
    <w:rsid w:val="00211D5D"/>
    <w:rsid w:val="0021327F"/>
    <w:rsid w:val="0021585E"/>
    <w:rsid w:val="0021779E"/>
    <w:rsid w:val="00221BA9"/>
    <w:rsid w:val="00221BB9"/>
    <w:rsid w:val="00221E69"/>
    <w:rsid w:val="0022207A"/>
    <w:rsid w:val="00222CBE"/>
    <w:rsid w:val="00224196"/>
    <w:rsid w:val="00224556"/>
    <w:rsid w:val="002247CB"/>
    <w:rsid w:val="002258D0"/>
    <w:rsid w:val="00225BCE"/>
    <w:rsid w:val="00225EF7"/>
    <w:rsid w:val="0022639C"/>
    <w:rsid w:val="002304D7"/>
    <w:rsid w:val="00230E62"/>
    <w:rsid w:val="002321D2"/>
    <w:rsid w:val="00232C02"/>
    <w:rsid w:val="0023370E"/>
    <w:rsid w:val="0023395C"/>
    <w:rsid w:val="0023458C"/>
    <w:rsid w:val="00234C97"/>
    <w:rsid w:val="00234F3A"/>
    <w:rsid w:val="0023563D"/>
    <w:rsid w:val="00235E89"/>
    <w:rsid w:val="00236940"/>
    <w:rsid w:val="00240318"/>
    <w:rsid w:val="00244513"/>
    <w:rsid w:val="00244A18"/>
    <w:rsid w:val="00245FF1"/>
    <w:rsid w:val="002460CD"/>
    <w:rsid w:val="002501E5"/>
    <w:rsid w:val="00252F2F"/>
    <w:rsid w:val="00252FC8"/>
    <w:rsid w:val="002532DD"/>
    <w:rsid w:val="00254748"/>
    <w:rsid w:val="0025475A"/>
    <w:rsid w:val="0025559B"/>
    <w:rsid w:val="00256AE6"/>
    <w:rsid w:val="00256D66"/>
    <w:rsid w:val="00257BF1"/>
    <w:rsid w:val="00257C05"/>
    <w:rsid w:val="002605F3"/>
    <w:rsid w:val="00261A38"/>
    <w:rsid w:val="0026360E"/>
    <w:rsid w:val="00263784"/>
    <w:rsid w:val="002643DC"/>
    <w:rsid w:val="002675C7"/>
    <w:rsid w:val="00271FD2"/>
    <w:rsid w:val="00273090"/>
    <w:rsid w:val="002734B0"/>
    <w:rsid w:val="00273DD8"/>
    <w:rsid w:val="00274C24"/>
    <w:rsid w:val="00274C49"/>
    <w:rsid w:val="00274E1D"/>
    <w:rsid w:val="00275157"/>
    <w:rsid w:val="00275AA4"/>
    <w:rsid w:val="002774AF"/>
    <w:rsid w:val="0027760C"/>
    <w:rsid w:val="0028027F"/>
    <w:rsid w:val="0028159E"/>
    <w:rsid w:val="002829B8"/>
    <w:rsid w:val="00282D66"/>
    <w:rsid w:val="00282EC7"/>
    <w:rsid w:val="00283896"/>
    <w:rsid w:val="00284DEB"/>
    <w:rsid w:val="0028565C"/>
    <w:rsid w:val="002867C0"/>
    <w:rsid w:val="002911AC"/>
    <w:rsid w:val="0029391B"/>
    <w:rsid w:val="00293DFC"/>
    <w:rsid w:val="00293FFC"/>
    <w:rsid w:val="002940AA"/>
    <w:rsid w:val="0029439A"/>
    <w:rsid w:val="00294CC7"/>
    <w:rsid w:val="00295900"/>
    <w:rsid w:val="00296727"/>
    <w:rsid w:val="00296993"/>
    <w:rsid w:val="00296E82"/>
    <w:rsid w:val="0029710D"/>
    <w:rsid w:val="002A023C"/>
    <w:rsid w:val="002A26D5"/>
    <w:rsid w:val="002A4420"/>
    <w:rsid w:val="002A585A"/>
    <w:rsid w:val="002A5C06"/>
    <w:rsid w:val="002A753D"/>
    <w:rsid w:val="002A77E3"/>
    <w:rsid w:val="002A77EF"/>
    <w:rsid w:val="002A7D1E"/>
    <w:rsid w:val="002A7F20"/>
    <w:rsid w:val="002A7F2A"/>
    <w:rsid w:val="002B12CC"/>
    <w:rsid w:val="002B1B1B"/>
    <w:rsid w:val="002B358B"/>
    <w:rsid w:val="002B38DC"/>
    <w:rsid w:val="002B3D25"/>
    <w:rsid w:val="002B4117"/>
    <w:rsid w:val="002B4925"/>
    <w:rsid w:val="002B7C40"/>
    <w:rsid w:val="002C24F3"/>
    <w:rsid w:val="002C2BEA"/>
    <w:rsid w:val="002C2DC2"/>
    <w:rsid w:val="002C3330"/>
    <w:rsid w:val="002C4192"/>
    <w:rsid w:val="002C4B6D"/>
    <w:rsid w:val="002C5930"/>
    <w:rsid w:val="002C6035"/>
    <w:rsid w:val="002C72D8"/>
    <w:rsid w:val="002C79D6"/>
    <w:rsid w:val="002D1542"/>
    <w:rsid w:val="002D3129"/>
    <w:rsid w:val="002D331E"/>
    <w:rsid w:val="002D3B52"/>
    <w:rsid w:val="002D52B2"/>
    <w:rsid w:val="002D549E"/>
    <w:rsid w:val="002D5B54"/>
    <w:rsid w:val="002D64A2"/>
    <w:rsid w:val="002D6DD6"/>
    <w:rsid w:val="002E1355"/>
    <w:rsid w:val="002E1520"/>
    <w:rsid w:val="002E1994"/>
    <w:rsid w:val="002E1A99"/>
    <w:rsid w:val="002E69FA"/>
    <w:rsid w:val="002F02DA"/>
    <w:rsid w:val="002F1246"/>
    <w:rsid w:val="002F26A1"/>
    <w:rsid w:val="002F2D86"/>
    <w:rsid w:val="002F3233"/>
    <w:rsid w:val="002F44BF"/>
    <w:rsid w:val="002F7B0D"/>
    <w:rsid w:val="0030016F"/>
    <w:rsid w:val="00300801"/>
    <w:rsid w:val="00300896"/>
    <w:rsid w:val="003020B7"/>
    <w:rsid w:val="003024CD"/>
    <w:rsid w:val="0030262B"/>
    <w:rsid w:val="00302B8C"/>
    <w:rsid w:val="00303EC4"/>
    <w:rsid w:val="00304479"/>
    <w:rsid w:val="003066DC"/>
    <w:rsid w:val="00307722"/>
    <w:rsid w:val="00310CAC"/>
    <w:rsid w:val="00311832"/>
    <w:rsid w:val="0031191F"/>
    <w:rsid w:val="00312295"/>
    <w:rsid w:val="003129E0"/>
    <w:rsid w:val="00313205"/>
    <w:rsid w:val="0031328E"/>
    <w:rsid w:val="003136B7"/>
    <w:rsid w:val="0031484A"/>
    <w:rsid w:val="00316D8F"/>
    <w:rsid w:val="0031719A"/>
    <w:rsid w:val="00317C44"/>
    <w:rsid w:val="0032015C"/>
    <w:rsid w:val="00321DF6"/>
    <w:rsid w:val="00321EF7"/>
    <w:rsid w:val="00322FF1"/>
    <w:rsid w:val="003232C6"/>
    <w:rsid w:val="00324084"/>
    <w:rsid w:val="00327674"/>
    <w:rsid w:val="003279F3"/>
    <w:rsid w:val="00332034"/>
    <w:rsid w:val="0033232F"/>
    <w:rsid w:val="00332928"/>
    <w:rsid w:val="003335D8"/>
    <w:rsid w:val="00333C95"/>
    <w:rsid w:val="003341DF"/>
    <w:rsid w:val="00334521"/>
    <w:rsid w:val="0033508B"/>
    <w:rsid w:val="00335265"/>
    <w:rsid w:val="00335810"/>
    <w:rsid w:val="00336550"/>
    <w:rsid w:val="0033721E"/>
    <w:rsid w:val="003406A0"/>
    <w:rsid w:val="00340B29"/>
    <w:rsid w:val="00341BCA"/>
    <w:rsid w:val="00342E18"/>
    <w:rsid w:val="003430D3"/>
    <w:rsid w:val="003435F2"/>
    <w:rsid w:val="0034425F"/>
    <w:rsid w:val="00344852"/>
    <w:rsid w:val="003450C5"/>
    <w:rsid w:val="00345EF5"/>
    <w:rsid w:val="00346277"/>
    <w:rsid w:val="00346D3C"/>
    <w:rsid w:val="003506F8"/>
    <w:rsid w:val="0035120B"/>
    <w:rsid w:val="00351F07"/>
    <w:rsid w:val="003527EA"/>
    <w:rsid w:val="0035451D"/>
    <w:rsid w:val="0035501B"/>
    <w:rsid w:val="00355E26"/>
    <w:rsid w:val="00356694"/>
    <w:rsid w:val="00356EB6"/>
    <w:rsid w:val="003572D2"/>
    <w:rsid w:val="0035736A"/>
    <w:rsid w:val="00360726"/>
    <w:rsid w:val="00361392"/>
    <w:rsid w:val="0036255D"/>
    <w:rsid w:val="00362E0A"/>
    <w:rsid w:val="00363508"/>
    <w:rsid w:val="00363F3D"/>
    <w:rsid w:val="003640D3"/>
    <w:rsid w:val="00364696"/>
    <w:rsid w:val="0036557E"/>
    <w:rsid w:val="00367B56"/>
    <w:rsid w:val="00367FE8"/>
    <w:rsid w:val="0037009E"/>
    <w:rsid w:val="003708C1"/>
    <w:rsid w:val="0037121E"/>
    <w:rsid w:val="003728BD"/>
    <w:rsid w:val="00372FEA"/>
    <w:rsid w:val="00373881"/>
    <w:rsid w:val="00374585"/>
    <w:rsid w:val="00374B8F"/>
    <w:rsid w:val="00375477"/>
    <w:rsid w:val="00375ABC"/>
    <w:rsid w:val="003847DA"/>
    <w:rsid w:val="00385A98"/>
    <w:rsid w:val="00385ABA"/>
    <w:rsid w:val="00385FC9"/>
    <w:rsid w:val="003879D1"/>
    <w:rsid w:val="00387ED7"/>
    <w:rsid w:val="00391526"/>
    <w:rsid w:val="00391E5E"/>
    <w:rsid w:val="00393BF0"/>
    <w:rsid w:val="00394AC6"/>
    <w:rsid w:val="00394BF4"/>
    <w:rsid w:val="00395053"/>
    <w:rsid w:val="003975CA"/>
    <w:rsid w:val="003A03F1"/>
    <w:rsid w:val="003A3000"/>
    <w:rsid w:val="003A38CE"/>
    <w:rsid w:val="003A56D1"/>
    <w:rsid w:val="003A618C"/>
    <w:rsid w:val="003B264C"/>
    <w:rsid w:val="003B3779"/>
    <w:rsid w:val="003B4B32"/>
    <w:rsid w:val="003B5F0E"/>
    <w:rsid w:val="003B6CAD"/>
    <w:rsid w:val="003C0CED"/>
    <w:rsid w:val="003C2A03"/>
    <w:rsid w:val="003C3407"/>
    <w:rsid w:val="003C3D9A"/>
    <w:rsid w:val="003C3EA4"/>
    <w:rsid w:val="003C49BB"/>
    <w:rsid w:val="003C4E5C"/>
    <w:rsid w:val="003C5A87"/>
    <w:rsid w:val="003C6453"/>
    <w:rsid w:val="003D0546"/>
    <w:rsid w:val="003D06FC"/>
    <w:rsid w:val="003D0C12"/>
    <w:rsid w:val="003D205C"/>
    <w:rsid w:val="003D2B39"/>
    <w:rsid w:val="003D332A"/>
    <w:rsid w:val="003D34C9"/>
    <w:rsid w:val="003D4705"/>
    <w:rsid w:val="003D49C6"/>
    <w:rsid w:val="003D57A6"/>
    <w:rsid w:val="003D5A1F"/>
    <w:rsid w:val="003D5C4C"/>
    <w:rsid w:val="003D6FD8"/>
    <w:rsid w:val="003E0D3D"/>
    <w:rsid w:val="003E2103"/>
    <w:rsid w:val="003E3F4C"/>
    <w:rsid w:val="003E4274"/>
    <w:rsid w:val="003E60F3"/>
    <w:rsid w:val="003E62B2"/>
    <w:rsid w:val="003E6321"/>
    <w:rsid w:val="003E7245"/>
    <w:rsid w:val="003E7534"/>
    <w:rsid w:val="003F25BB"/>
    <w:rsid w:val="003F2B8D"/>
    <w:rsid w:val="003F3A8D"/>
    <w:rsid w:val="003F3DF0"/>
    <w:rsid w:val="003F3F37"/>
    <w:rsid w:val="003F4D19"/>
    <w:rsid w:val="003F59C3"/>
    <w:rsid w:val="004009C0"/>
    <w:rsid w:val="004011AD"/>
    <w:rsid w:val="00402758"/>
    <w:rsid w:val="00402C34"/>
    <w:rsid w:val="00403560"/>
    <w:rsid w:val="004036C8"/>
    <w:rsid w:val="00403A00"/>
    <w:rsid w:val="0040407E"/>
    <w:rsid w:val="00404A3E"/>
    <w:rsid w:val="00404DB7"/>
    <w:rsid w:val="00404FBF"/>
    <w:rsid w:val="00405599"/>
    <w:rsid w:val="00407642"/>
    <w:rsid w:val="00412C22"/>
    <w:rsid w:val="004142AE"/>
    <w:rsid w:val="00414FE3"/>
    <w:rsid w:val="00415142"/>
    <w:rsid w:val="00416E22"/>
    <w:rsid w:val="004174BA"/>
    <w:rsid w:val="00420760"/>
    <w:rsid w:val="004232D7"/>
    <w:rsid w:val="00424DF3"/>
    <w:rsid w:val="0042539E"/>
    <w:rsid w:val="0042736C"/>
    <w:rsid w:val="00427563"/>
    <w:rsid w:val="00427A75"/>
    <w:rsid w:val="00431668"/>
    <w:rsid w:val="00434C15"/>
    <w:rsid w:val="00437ABB"/>
    <w:rsid w:val="004407EE"/>
    <w:rsid w:val="00444314"/>
    <w:rsid w:val="00444DF0"/>
    <w:rsid w:val="0044692C"/>
    <w:rsid w:val="00447782"/>
    <w:rsid w:val="00447AF4"/>
    <w:rsid w:val="004506DB"/>
    <w:rsid w:val="00451CC0"/>
    <w:rsid w:val="00451E16"/>
    <w:rsid w:val="00453ADA"/>
    <w:rsid w:val="00454FC1"/>
    <w:rsid w:val="004558C1"/>
    <w:rsid w:val="004566D8"/>
    <w:rsid w:val="00456F84"/>
    <w:rsid w:val="00457518"/>
    <w:rsid w:val="00457AF5"/>
    <w:rsid w:val="00460517"/>
    <w:rsid w:val="004609CD"/>
    <w:rsid w:val="0046205D"/>
    <w:rsid w:val="0046435E"/>
    <w:rsid w:val="0046553D"/>
    <w:rsid w:val="00467543"/>
    <w:rsid w:val="00467E0A"/>
    <w:rsid w:val="00473223"/>
    <w:rsid w:val="00473FBC"/>
    <w:rsid w:val="0047467F"/>
    <w:rsid w:val="004747E1"/>
    <w:rsid w:val="00476160"/>
    <w:rsid w:val="00476F06"/>
    <w:rsid w:val="004800CA"/>
    <w:rsid w:val="00482374"/>
    <w:rsid w:val="004833A3"/>
    <w:rsid w:val="0048419E"/>
    <w:rsid w:val="004864B5"/>
    <w:rsid w:val="00487774"/>
    <w:rsid w:val="00487FCD"/>
    <w:rsid w:val="0049160D"/>
    <w:rsid w:val="00492D1F"/>
    <w:rsid w:val="00493B41"/>
    <w:rsid w:val="00493C20"/>
    <w:rsid w:val="004940CD"/>
    <w:rsid w:val="00494BE4"/>
    <w:rsid w:val="004950FE"/>
    <w:rsid w:val="00495C4F"/>
    <w:rsid w:val="0049731A"/>
    <w:rsid w:val="004A107E"/>
    <w:rsid w:val="004A10F9"/>
    <w:rsid w:val="004A327B"/>
    <w:rsid w:val="004A417A"/>
    <w:rsid w:val="004A423D"/>
    <w:rsid w:val="004A4561"/>
    <w:rsid w:val="004A550B"/>
    <w:rsid w:val="004A5562"/>
    <w:rsid w:val="004A6F94"/>
    <w:rsid w:val="004B075E"/>
    <w:rsid w:val="004B14AC"/>
    <w:rsid w:val="004B1F8B"/>
    <w:rsid w:val="004B1F99"/>
    <w:rsid w:val="004B3327"/>
    <w:rsid w:val="004B7671"/>
    <w:rsid w:val="004C0D0E"/>
    <w:rsid w:val="004C1BAA"/>
    <w:rsid w:val="004C1CC4"/>
    <w:rsid w:val="004C49E5"/>
    <w:rsid w:val="004C55AA"/>
    <w:rsid w:val="004C7053"/>
    <w:rsid w:val="004C7570"/>
    <w:rsid w:val="004D01E9"/>
    <w:rsid w:val="004D082F"/>
    <w:rsid w:val="004D1C28"/>
    <w:rsid w:val="004D538B"/>
    <w:rsid w:val="004D6863"/>
    <w:rsid w:val="004D6F7A"/>
    <w:rsid w:val="004E063F"/>
    <w:rsid w:val="004E50B9"/>
    <w:rsid w:val="004E510E"/>
    <w:rsid w:val="004E676C"/>
    <w:rsid w:val="004E719B"/>
    <w:rsid w:val="004E7844"/>
    <w:rsid w:val="004F23C1"/>
    <w:rsid w:val="004F2450"/>
    <w:rsid w:val="004F24DD"/>
    <w:rsid w:val="004F2E4D"/>
    <w:rsid w:val="004F399D"/>
    <w:rsid w:val="004F3AEC"/>
    <w:rsid w:val="004F5D91"/>
    <w:rsid w:val="004F76CB"/>
    <w:rsid w:val="004F7A4B"/>
    <w:rsid w:val="00500DD0"/>
    <w:rsid w:val="00502DD3"/>
    <w:rsid w:val="0050495A"/>
    <w:rsid w:val="005054B4"/>
    <w:rsid w:val="00505E63"/>
    <w:rsid w:val="00506D1C"/>
    <w:rsid w:val="00507477"/>
    <w:rsid w:val="0051024B"/>
    <w:rsid w:val="00510611"/>
    <w:rsid w:val="00512FD7"/>
    <w:rsid w:val="00513D93"/>
    <w:rsid w:val="00514C04"/>
    <w:rsid w:val="00514CA4"/>
    <w:rsid w:val="00514FA4"/>
    <w:rsid w:val="0051598A"/>
    <w:rsid w:val="00516534"/>
    <w:rsid w:val="005179BB"/>
    <w:rsid w:val="0052176B"/>
    <w:rsid w:val="0052350B"/>
    <w:rsid w:val="005245DF"/>
    <w:rsid w:val="005253FC"/>
    <w:rsid w:val="0052545A"/>
    <w:rsid w:val="00527F8F"/>
    <w:rsid w:val="005303EB"/>
    <w:rsid w:val="005316A7"/>
    <w:rsid w:val="005316D5"/>
    <w:rsid w:val="00532125"/>
    <w:rsid w:val="00532D41"/>
    <w:rsid w:val="005332AA"/>
    <w:rsid w:val="00533FBE"/>
    <w:rsid w:val="0053434F"/>
    <w:rsid w:val="00534A46"/>
    <w:rsid w:val="00535C16"/>
    <w:rsid w:val="005405B1"/>
    <w:rsid w:val="0054583D"/>
    <w:rsid w:val="00545977"/>
    <w:rsid w:val="00547DA5"/>
    <w:rsid w:val="005507A9"/>
    <w:rsid w:val="0055386C"/>
    <w:rsid w:val="00553939"/>
    <w:rsid w:val="005539C7"/>
    <w:rsid w:val="00554101"/>
    <w:rsid w:val="00555017"/>
    <w:rsid w:val="00555CB7"/>
    <w:rsid w:val="00560032"/>
    <w:rsid w:val="005610FC"/>
    <w:rsid w:val="00561875"/>
    <w:rsid w:val="00561921"/>
    <w:rsid w:val="005634B7"/>
    <w:rsid w:val="00563B48"/>
    <w:rsid w:val="00563C1E"/>
    <w:rsid w:val="00564C71"/>
    <w:rsid w:val="00565F2A"/>
    <w:rsid w:val="005675E5"/>
    <w:rsid w:val="005700B4"/>
    <w:rsid w:val="00572FFC"/>
    <w:rsid w:val="00573431"/>
    <w:rsid w:val="00574740"/>
    <w:rsid w:val="00575FBB"/>
    <w:rsid w:val="00577F22"/>
    <w:rsid w:val="00581379"/>
    <w:rsid w:val="00581D54"/>
    <w:rsid w:val="005827E3"/>
    <w:rsid w:val="005832B3"/>
    <w:rsid w:val="00584205"/>
    <w:rsid w:val="00584E9F"/>
    <w:rsid w:val="00585EB9"/>
    <w:rsid w:val="005871B3"/>
    <w:rsid w:val="005917EE"/>
    <w:rsid w:val="005930FE"/>
    <w:rsid w:val="00593A7D"/>
    <w:rsid w:val="00594FFC"/>
    <w:rsid w:val="005959E2"/>
    <w:rsid w:val="00597599"/>
    <w:rsid w:val="00597F53"/>
    <w:rsid w:val="005A161B"/>
    <w:rsid w:val="005A230E"/>
    <w:rsid w:val="005A266C"/>
    <w:rsid w:val="005A2C39"/>
    <w:rsid w:val="005A3323"/>
    <w:rsid w:val="005A3626"/>
    <w:rsid w:val="005A3996"/>
    <w:rsid w:val="005A5539"/>
    <w:rsid w:val="005A5998"/>
    <w:rsid w:val="005A6A03"/>
    <w:rsid w:val="005A791C"/>
    <w:rsid w:val="005A7FB4"/>
    <w:rsid w:val="005B08E7"/>
    <w:rsid w:val="005B0A0C"/>
    <w:rsid w:val="005B1105"/>
    <w:rsid w:val="005B2FFD"/>
    <w:rsid w:val="005B46CE"/>
    <w:rsid w:val="005B4C5A"/>
    <w:rsid w:val="005B4D60"/>
    <w:rsid w:val="005B588F"/>
    <w:rsid w:val="005B5C19"/>
    <w:rsid w:val="005B5EC9"/>
    <w:rsid w:val="005B7CB6"/>
    <w:rsid w:val="005C1664"/>
    <w:rsid w:val="005C1938"/>
    <w:rsid w:val="005C3851"/>
    <w:rsid w:val="005C3A0A"/>
    <w:rsid w:val="005C416E"/>
    <w:rsid w:val="005C4245"/>
    <w:rsid w:val="005C4E04"/>
    <w:rsid w:val="005C4F57"/>
    <w:rsid w:val="005C5924"/>
    <w:rsid w:val="005C5A82"/>
    <w:rsid w:val="005C6732"/>
    <w:rsid w:val="005D060E"/>
    <w:rsid w:val="005D1B5F"/>
    <w:rsid w:val="005D2872"/>
    <w:rsid w:val="005D2E67"/>
    <w:rsid w:val="005D2FB4"/>
    <w:rsid w:val="005D7EB6"/>
    <w:rsid w:val="005D7EDE"/>
    <w:rsid w:val="005D7F02"/>
    <w:rsid w:val="005E0A21"/>
    <w:rsid w:val="005E2F13"/>
    <w:rsid w:val="005E3E28"/>
    <w:rsid w:val="005E48E1"/>
    <w:rsid w:val="005E6A91"/>
    <w:rsid w:val="005F0C54"/>
    <w:rsid w:val="005F20DD"/>
    <w:rsid w:val="005F3172"/>
    <w:rsid w:val="005F5F7C"/>
    <w:rsid w:val="005F6634"/>
    <w:rsid w:val="005F6DCC"/>
    <w:rsid w:val="005F7495"/>
    <w:rsid w:val="005F7FF6"/>
    <w:rsid w:val="00600172"/>
    <w:rsid w:val="0060091A"/>
    <w:rsid w:val="00601AA2"/>
    <w:rsid w:val="00602E55"/>
    <w:rsid w:val="00603794"/>
    <w:rsid w:val="006052B0"/>
    <w:rsid w:val="0060662F"/>
    <w:rsid w:val="00606A2E"/>
    <w:rsid w:val="00606D6B"/>
    <w:rsid w:val="006075AA"/>
    <w:rsid w:val="00607DCF"/>
    <w:rsid w:val="00610498"/>
    <w:rsid w:val="00610909"/>
    <w:rsid w:val="006113D4"/>
    <w:rsid w:val="006126A6"/>
    <w:rsid w:val="0061297E"/>
    <w:rsid w:val="00613524"/>
    <w:rsid w:val="006135A1"/>
    <w:rsid w:val="00613CAF"/>
    <w:rsid w:val="0061400C"/>
    <w:rsid w:val="00614C65"/>
    <w:rsid w:val="006202BC"/>
    <w:rsid w:val="006208ED"/>
    <w:rsid w:val="006213E1"/>
    <w:rsid w:val="0062287D"/>
    <w:rsid w:val="00623290"/>
    <w:rsid w:val="00623596"/>
    <w:rsid w:val="0062372E"/>
    <w:rsid w:val="00624029"/>
    <w:rsid w:val="006246E2"/>
    <w:rsid w:val="00625D5F"/>
    <w:rsid w:val="0062649B"/>
    <w:rsid w:val="0062750B"/>
    <w:rsid w:val="0062799C"/>
    <w:rsid w:val="00627BF2"/>
    <w:rsid w:val="006316AF"/>
    <w:rsid w:val="0063194A"/>
    <w:rsid w:val="00633383"/>
    <w:rsid w:val="00633565"/>
    <w:rsid w:val="006341BF"/>
    <w:rsid w:val="0063583E"/>
    <w:rsid w:val="00637A03"/>
    <w:rsid w:val="00640C62"/>
    <w:rsid w:val="00642A40"/>
    <w:rsid w:val="00642EE2"/>
    <w:rsid w:val="0064347B"/>
    <w:rsid w:val="00645B47"/>
    <w:rsid w:val="00646C25"/>
    <w:rsid w:val="00647596"/>
    <w:rsid w:val="006517B7"/>
    <w:rsid w:val="00652954"/>
    <w:rsid w:val="00653549"/>
    <w:rsid w:val="006535F5"/>
    <w:rsid w:val="00653B30"/>
    <w:rsid w:val="00653D8C"/>
    <w:rsid w:val="00654412"/>
    <w:rsid w:val="00654BC7"/>
    <w:rsid w:val="0065565C"/>
    <w:rsid w:val="0065775D"/>
    <w:rsid w:val="00657A1F"/>
    <w:rsid w:val="00661D22"/>
    <w:rsid w:val="006623AC"/>
    <w:rsid w:val="006626FE"/>
    <w:rsid w:val="00663214"/>
    <w:rsid w:val="00663358"/>
    <w:rsid w:val="00663C36"/>
    <w:rsid w:val="006644A3"/>
    <w:rsid w:val="00665095"/>
    <w:rsid w:val="0067005A"/>
    <w:rsid w:val="006703E3"/>
    <w:rsid w:val="00673906"/>
    <w:rsid w:val="00673D55"/>
    <w:rsid w:val="0067508E"/>
    <w:rsid w:val="00676518"/>
    <w:rsid w:val="00676974"/>
    <w:rsid w:val="006809F1"/>
    <w:rsid w:val="00680D37"/>
    <w:rsid w:val="006823B0"/>
    <w:rsid w:val="0068268E"/>
    <w:rsid w:val="00682ED9"/>
    <w:rsid w:val="00683016"/>
    <w:rsid w:val="00683507"/>
    <w:rsid w:val="006841B1"/>
    <w:rsid w:val="006866FC"/>
    <w:rsid w:val="0069053D"/>
    <w:rsid w:val="0069421A"/>
    <w:rsid w:val="00694924"/>
    <w:rsid w:val="006959F3"/>
    <w:rsid w:val="006A14C9"/>
    <w:rsid w:val="006A17C6"/>
    <w:rsid w:val="006A1BAC"/>
    <w:rsid w:val="006A2DAC"/>
    <w:rsid w:val="006A2DBA"/>
    <w:rsid w:val="006A3169"/>
    <w:rsid w:val="006A4890"/>
    <w:rsid w:val="006A5633"/>
    <w:rsid w:val="006A5CBC"/>
    <w:rsid w:val="006A7052"/>
    <w:rsid w:val="006A731D"/>
    <w:rsid w:val="006B0069"/>
    <w:rsid w:val="006B0E1D"/>
    <w:rsid w:val="006B0FE4"/>
    <w:rsid w:val="006B1376"/>
    <w:rsid w:val="006B194D"/>
    <w:rsid w:val="006B1B71"/>
    <w:rsid w:val="006B2134"/>
    <w:rsid w:val="006B3E82"/>
    <w:rsid w:val="006B779C"/>
    <w:rsid w:val="006C09CA"/>
    <w:rsid w:val="006C0CFF"/>
    <w:rsid w:val="006C26D2"/>
    <w:rsid w:val="006C5284"/>
    <w:rsid w:val="006C5CB1"/>
    <w:rsid w:val="006C5D69"/>
    <w:rsid w:val="006D0AC5"/>
    <w:rsid w:val="006D252C"/>
    <w:rsid w:val="006D2AAE"/>
    <w:rsid w:val="006D2CC9"/>
    <w:rsid w:val="006D44F6"/>
    <w:rsid w:val="006D473E"/>
    <w:rsid w:val="006D5FBC"/>
    <w:rsid w:val="006D68D5"/>
    <w:rsid w:val="006D738F"/>
    <w:rsid w:val="006D7849"/>
    <w:rsid w:val="006E047F"/>
    <w:rsid w:val="006E08D0"/>
    <w:rsid w:val="006E1DC1"/>
    <w:rsid w:val="006E1F1D"/>
    <w:rsid w:val="006E2B52"/>
    <w:rsid w:val="006E334B"/>
    <w:rsid w:val="006E3497"/>
    <w:rsid w:val="006E456C"/>
    <w:rsid w:val="006E46E2"/>
    <w:rsid w:val="006E60CD"/>
    <w:rsid w:val="006F00F2"/>
    <w:rsid w:val="006F0425"/>
    <w:rsid w:val="006F2050"/>
    <w:rsid w:val="006F2844"/>
    <w:rsid w:val="006F2E43"/>
    <w:rsid w:val="006F464D"/>
    <w:rsid w:val="006F5C4B"/>
    <w:rsid w:val="00700E42"/>
    <w:rsid w:val="00701904"/>
    <w:rsid w:val="00701C7A"/>
    <w:rsid w:val="00704329"/>
    <w:rsid w:val="0070433C"/>
    <w:rsid w:val="007046AC"/>
    <w:rsid w:val="007049C4"/>
    <w:rsid w:val="00704D46"/>
    <w:rsid w:val="00704E46"/>
    <w:rsid w:val="0070518E"/>
    <w:rsid w:val="00707C3B"/>
    <w:rsid w:val="00707D80"/>
    <w:rsid w:val="00710294"/>
    <w:rsid w:val="007114C3"/>
    <w:rsid w:val="0071154F"/>
    <w:rsid w:val="00712D36"/>
    <w:rsid w:val="00713E96"/>
    <w:rsid w:val="00715510"/>
    <w:rsid w:val="007168B9"/>
    <w:rsid w:val="00716B4F"/>
    <w:rsid w:val="0071715D"/>
    <w:rsid w:val="00721C14"/>
    <w:rsid w:val="00722AB4"/>
    <w:rsid w:val="007235D0"/>
    <w:rsid w:val="00725F73"/>
    <w:rsid w:val="00727121"/>
    <w:rsid w:val="007278A9"/>
    <w:rsid w:val="00730899"/>
    <w:rsid w:val="0073309B"/>
    <w:rsid w:val="00733142"/>
    <w:rsid w:val="00734601"/>
    <w:rsid w:val="00734A50"/>
    <w:rsid w:val="00735362"/>
    <w:rsid w:val="00735771"/>
    <w:rsid w:val="00735C5F"/>
    <w:rsid w:val="00736AF3"/>
    <w:rsid w:val="00736F46"/>
    <w:rsid w:val="007417AB"/>
    <w:rsid w:val="00742B07"/>
    <w:rsid w:val="007431A0"/>
    <w:rsid w:val="007435A1"/>
    <w:rsid w:val="0074394D"/>
    <w:rsid w:val="00744FCC"/>
    <w:rsid w:val="00745EC0"/>
    <w:rsid w:val="00746908"/>
    <w:rsid w:val="00750173"/>
    <w:rsid w:val="007538F0"/>
    <w:rsid w:val="007543F2"/>
    <w:rsid w:val="0075476E"/>
    <w:rsid w:val="0075483B"/>
    <w:rsid w:val="0075557B"/>
    <w:rsid w:val="00756681"/>
    <w:rsid w:val="007574F0"/>
    <w:rsid w:val="00757755"/>
    <w:rsid w:val="00757F52"/>
    <w:rsid w:val="00761021"/>
    <w:rsid w:val="00761293"/>
    <w:rsid w:val="0076180A"/>
    <w:rsid w:val="007618A2"/>
    <w:rsid w:val="007638C9"/>
    <w:rsid w:val="00763C9A"/>
    <w:rsid w:val="0076446F"/>
    <w:rsid w:val="00764742"/>
    <w:rsid w:val="00764A05"/>
    <w:rsid w:val="00764BD0"/>
    <w:rsid w:val="00766221"/>
    <w:rsid w:val="0077042D"/>
    <w:rsid w:val="0077070F"/>
    <w:rsid w:val="00770F50"/>
    <w:rsid w:val="00771163"/>
    <w:rsid w:val="00771BF4"/>
    <w:rsid w:val="00772E9A"/>
    <w:rsid w:val="00772F6B"/>
    <w:rsid w:val="00773D38"/>
    <w:rsid w:val="00773FCB"/>
    <w:rsid w:val="00775415"/>
    <w:rsid w:val="007762C7"/>
    <w:rsid w:val="00777485"/>
    <w:rsid w:val="00777D38"/>
    <w:rsid w:val="007803BD"/>
    <w:rsid w:val="00780736"/>
    <w:rsid w:val="00780EDF"/>
    <w:rsid w:val="00782493"/>
    <w:rsid w:val="00782CC5"/>
    <w:rsid w:val="007831F8"/>
    <w:rsid w:val="0078350A"/>
    <w:rsid w:val="00783711"/>
    <w:rsid w:val="0078389B"/>
    <w:rsid w:val="00784D94"/>
    <w:rsid w:val="007863DC"/>
    <w:rsid w:val="00787172"/>
    <w:rsid w:val="00791EA1"/>
    <w:rsid w:val="0079414B"/>
    <w:rsid w:val="0079425F"/>
    <w:rsid w:val="007943E0"/>
    <w:rsid w:val="007A009A"/>
    <w:rsid w:val="007A0A2F"/>
    <w:rsid w:val="007A0A6A"/>
    <w:rsid w:val="007A0AE6"/>
    <w:rsid w:val="007A163A"/>
    <w:rsid w:val="007A2951"/>
    <w:rsid w:val="007A3328"/>
    <w:rsid w:val="007A38D7"/>
    <w:rsid w:val="007B039E"/>
    <w:rsid w:val="007B0A9E"/>
    <w:rsid w:val="007B1681"/>
    <w:rsid w:val="007B4568"/>
    <w:rsid w:val="007B49A0"/>
    <w:rsid w:val="007B4BDA"/>
    <w:rsid w:val="007B56B7"/>
    <w:rsid w:val="007B79A8"/>
    <w:rsid w:val="007C1711"/>
    <w:rsid w:val="007C2057"/>
    <w:rsid w:val="007C225A"/>
    <w:rsid w:val="007C3559"/>
    <w:rsid w:val="007C5FDA"/>
    <w:rsid w:val="007C70B8"/>
    <w:rsid w:val="007D0DBF"/>
    <w:rsid w:val="007D1351"/>
    <w:rsid w:val="007D2D10"/>
    <w:rsid w:val="007D2E2D"/>
    <w:rsid w:val="007D331E"/>
    <w:rsid w:val="007D4016"/>
    <w:rsid w:val="007D5227"/>
    <w:rsid w:val="007D57EF"/>
    <w:rsid w:val="007D5989"/>
    <w:rsid w:val="007D6740"/>
    <w:rsid w:val="007D74BB"/>
    <w:rsid w:val="007D7D1D"/>
    <w:rsid w:val="007D7F9F"/>
    <w:rsid w:val="007E1CD2"/>
    <w:rsid w:val="007E259C"/>
    <w:rsid w:val="007E2B04"/>
    <w:rsid w:val="007E476C"/>
    <w:rsid w:val="007E52CF"/>
    <w:rsid w:val="007E7923"/>
    <w:rsid w:val="007F33CE"/>
    <w:rsid w:val="007F4CE2"/>
    <w:rsid w:val="007F5E05"/>
    <w:rsid w:val="007F7BAF"/>
    <w:rsid w:val="008002F8"/>
    <w:rsid w:val="0080156B"/>
    <w:rsid w:val="0080347A"/>
    <w:rsid w:val="0080381C"/>
    <w:rsid w:val="00803D56"/>
    <w:rsid w:val="00803DC6"/>
    <w:rsid w:val="00807DC9"/>
    <w:rsid w:val="00810205"/>
    <w:rsid w:val="00811A4E"/>
    <w:rsid w:val="00811AB2"/>
    <w:rsid w:val="00811D0A"/>
    <w:rsid w:val="0081257A"/>
    <w:rsid w:val="008128F5"/>
    <w:rsid w:val="008129AE"/>
    <w:rsid w:val="00812B73"/>
    <w:rsid w:val="00813D19"/>
    <w:rsid w:val="00813E67"/>
    <w:rsid w:val="0081412A"/>
    <w:rsid w:val="0081427F"/>
    <w:rsid w:val="008143E0"/>
    <w:rsid w:val="00814E68"/>
    <w:rsid w:val="00814E8E"/>
    <w:rsid w:val="008161C2"/>
    <w:rsid w:val="0082144B"/>
    <w:rsid w:val="00821AE3"/>
    <w:rsid w:val="00821DA5"/>
    <w:rsid w:val="00822766"/>
    <w:rsid w:val="00822D17"/>
    <w:rsid w:val="00823738"/>
    <w:rsid w:val="00824017"/>
    <w:rsid w:val="00824840"/>
    <w:rsid w:val="00824CFF"/>
    <w:rsid w:val="008303B1"/>
    <w:rsid w:val="008326A8"/>
    <w:rsid w:val="00833E02"/>
    <w:rsid w:val="00833EAE"/>
    <w:rsid w:val="00834036"/>
    <w:rsid w:val="00836AE8"/>
    <w:rsid w:val="00837FA0"/>
    <w:rsid w:val="00840E0B"/>
    <w:rsid w:val="00841FD9"/>
    <w:rsid w:val="008438A2"/>
    <w:rsid w:val="00844302"/>
    <w:rsid w:val="00845A07"/>
    <w:rsid w:val="008467D4"/>
    <w:rsid w:val="00847F52"/>
    <w:rsid w:val="00850399"/>
    <w:rsid w:val="00851576"/>
    <w:rsid w:val="008525EB"/>
    <w:rsid w:val="00852E15"/>
    <w:rsid w:val="008530DE"/>
    <w:rsid w:val="00855426"/>
    <w:rsid w:val="00855A24"/>
    <w:rsid w:val="00856FA9"/>
    <w:rsid w:val="00857017"/>
    <w:rsid w:val="00864A8F"/>
    <w:rsid w:val="00866392"/>
    <w:rsid w:val="00871A34"/>
    <w:rsid w:val="00872668"/>
    <w:rsid w:val="00873375"/>
    <w:rsid w:val="00877ABE"/>
    <w:rsid w:val="008803D2"/>
    <w:rsid w:val="008806B4"/>
    <w:rsid w:val="00881767"/>
    <w:rsid w:val="00881A8D"/>
    <w:rsid w:val="00881CF8"/>
    <w:rsid w:val="0088482E"/>
    <w:rsid w:val="00885587"/>
    <w:rsid w:val="008901C5"/>
    <w:rsid w:val="00890D27"/>
    <w:rsid w:val="0089139E"/>
    <w:rsid w:val="0089388E"/>
    <w:rsid w:val="00896C6C"/>
    <w:rsid w:val="00897A39"/>
    <w:rsid w:val="008A063A"/>
    <w:rsid w:val="008A0A54"/>
    <w:rsid w:val="008A3397"/>
    <w:rsid w:val="008A3429"/>
    <w:rsid w:val="008A3C36"/>
    <w:rsid w:val="008A3C55"/>
    <w:rsid w:val="008A5A87"/>
    <w:rsid w:val="008A7C67"/>
    <w:rsid w:val="008B0125"/>
    <w:rsid w:val="008B0157"/>
    <w:rsid w:val="008B2580"/>
    <w:rsid w:val="008B2637"/>
    <w:rsid w:val="008B3AB6"/>
    <w:rsid w:val="008B44B0"/>
    <w:rsid w:val="008B46D7"/>
    <w:rsid w:val="008B64AC"/>
    <w:rsid w:val="008B6E3A"/>
    <w:rsid w:val="008B7EFD"/>
    <w:rsid w:val="008C068B"/>
    <w:rsid w:val="008C16DA"/>
    <w:rsid w:val="008C3056"/>
    <w:rsid w:val="008C40F1"/>
    <w:rsid w:val="008C63E0"/>
    <w:rsid w:val="008C6975"/>
    <w:rsid w:val="008C6AD4"/>
    <w:rsid w:val="008D0552"/>
    <w:rsid w:val="008D05AE"/>
    <w:rsid w:val="008D0707"/>
    <w:rsid w:val="008D210F"/>
    <w:rsid w:val="008D3BBA"/>
    <w:rsid w:val="008D4257"/>
    <w:rsid w:val="008D569E"/>
    <w:rsid w:val="008D6C78"/>
    <w:rsid w:val="008E19D9"/>
    <w:rsid w:val="008E32DE"/>
    <w:rsid w:val="008E4101"/>
    <w:rsid w:val="008E592C"/>
    <w:rsid w:val="008E5A42"/>
    <w:rsid w:val="008E5B55"/>
    <w:rsid w:val="008E7B2F"/>
    <w:rsid w:val="008F0377"/>
    <w:rsid w:val="008F0F2A"/>
    <w:rsid w:val="008F1868"/>
    <w:rsid w:val="008F2193"/>
    <w:rsid w:val="008F316C"/>
    <w:rsid w:val="008F3DA8"/>
    <w:rsid w:val="008F529F"/>
    <w:rsid w:val="008F5F2E"/>
    <w:rsid w:val="008F66A7"/>
    <w:rsid w:val="008F73E9"/>
    <w:rsid w:val="008F7F81"/>
    <w:rsid w:val="00900228"/>
    <w:rsid w:val="00900395"/>
    <w:rsid w:val="009028CF"/>
    <w:rsid w:val="009045C8"/>
    <w:rsid w:val="00905465"/>
    <w:rsid w:val="009054D9"/>
    <w:rsid w:val="00907145"/>
    <w:rsid w:val="00907802"/>
    <w:rsid w:val="009106BB"/>
    <w:rsid w:val="00910F42"/>
    <w:rsid w:val="009117DF"/>
    <w:rsid w:val="00911E4C"/>
    <w:rsid w:val="00912F0D"/>
    <w:rsid w:val="00913AAD"/>
    <w:rsid w:val="00915459"/>
    <w:rsid w:val="00915B0B"/>
    <w:rsid w:val="00916478"/>
    <w:rsid w:val="00922155"/>
    <w:rsid w:val="00922690"/>
    <w:rsid w:val="009231A4"/>
    <w:rsid w:val="00923A4C"/>
    <w:rsid w:val="00924190"/>
    <w:rsid w:val="00924BC1"/>
    <w:rsid w:val="00924F1E"/>
    <w:rsid w:val="009252FF"/>
    <w:rsid w:val="00925833"/>
    <w:rsid w:val="00930538"/>
    <w:rsid w:val="00930FDC"/>
    <w:rsid w:val="00932D55"/>
    <w:rsid w:val="00932F6B"/>
    <w:rsid w:val="00933AEF"/>
    <w:rsid w:val="00934893"/>
    <w:rsid w:val="00935B9D"/>
    <w:rsid w:val="00935F96"/>
    <w:rsid w:val="00941A2E"/>
    <w:rsid w:val="009441CD"/>
    <w:rsid w:val="00944595"/>
    <w:rsid w:val="00944B01"/>
    <w:rsid w:val="00945CC5"/>
    <w:rsid w:val="009468A0"/>
    <w:rsid w:val="0094725A"/>
    <w:rsid w:val="0095026D"/>
    <w:rsid w:val="0095240D"/>
    <w:rsid w:val="00952682"/>
    <w:rsid w:val="0095354F"/>
    <w:rsid w:val="009540CF"/>
    <w:rsid w:val="00955AFE"/>
    <w:rsid w:val="009564F8"/>
    <w:rsid w:val="009566D8"/>
    <w:rsid w:val="00957BDF"/>
    <w:rsid w:val="00960C69"/>
    <w:rsid w:val="00961049"/>
    <w:rsid w:val="00961A99"/>
    <w:rsid w:val="00961AB7"/>
    <w:rsid w:val="00961C7C"/>
    <w:rsid w:val="00963241"/>
    <w:rsid w:val="00964345"/>
    <w:rsid w:val="00964B88"/>
    <w:rsid w:val="00964E15"/>
    <w:rsid w:val="00965343"/>
    <w:rsid w:val="0096672E"/>
    <w:rsid w:val="009676CB"/>
    <w:rsid w:val="00971A69"/>
    <w:rsid w:val="00971A7C"/>
    <w:rsid w:val="0097259B"/>
    <w:rsid w:val="0097390E"/>
    <w:rsid w:val="00974D06"/>
    <w:rsid w:val="009755CC"/>
    <w:rsid w:val="009757A9"/>
    <w:rsid w:val="00975CC3"/>
    <w:rsid w:val="00980CD3"/>
    <w:rsid w:val="00981687"/>
    <w:rsid w:val="009816D7"/>
    <w:rsid w:val="00982205"/>
    <w:rsid w:val="00982EC4"/>
    <w:rsid w:val="00983069"/>
    <w:rsid w:val="00983560"/>
    <w:rsid w:val="009838CE"/>
    <w:rsid w:val="00983A2D"/>
    <w:rsid w:val="00983CB1"/>
    <w:rsid w:val="00983F3E"/>
    <w:rsid w:val="009849D3"/>
    <w:rsid w:val="00984FB3"/>
    <w:rsid w:val="00985A2B"/>
    <w:rsid w:val="009873B0"/>
    <w:rsid w:val="00992876"/>
    <w:rsid w:val="00993480"/>
    <w:rsid w:val="00994491"/>
    <w:rsid w:val="009956C9"/>
    <w:rsid w:val="009958EE"/>
    <w:rsid w:val="00995960"/>
    <w:rsid w:val="00996306"/>
    <w:rsid w:val="00997086"/>
    <w:rsid w:val="009970D2"/>
    <w:rsid w:val="009A1BC3"/>
    <w:rsid w:val="009A417D"/>
    <w:rsid w:val="009A4E96"/>
    <w:rsid w:val="009A4EA0"/>
    <w:rsid w:val="009A6ABE"/>
    <w:rsid w:val="009A7269"/>
    <w:rsid w:val="009B05D0"/>
    <w:rsid w:val="009B1D2E"/>
    <w:rsid w:val="009B209A"/>
    <w:rsid w:val="009B2B3E"/>
    <w:rsid w:val="009B3AEB"/>
    <w:rsid w:val="009B66D1"/>
    <w:rsid w:val="009B6CB1"/>
    <w:rsid w:val="009B6CC0"/>
    <w:rsid w:val="009B7D04"/>
    <w:rsid w:val="009B7D4D"/>
    <w:rsid w:val="009C4100"/>
    <w:rsid w:val="009C42D6"/>
    <w:rsid w:val="009C44FA"/>
    <w:rsid w:val="009C7193"/>
    <w:rsid w:val="009C7A1D"/>
    <w:rsid w:val="009D007D"/>
    <w:rsid w:val="009D0083"/>
    <w:rsid w:val="009D0E7A"/>
    <w:rsid w:val="009D19C9"/>
    <w:rsid w:val="009D2955"/>
    <w:rsid w:val="009D32E3"/>
    <w:rsid w:val="009D3607"/>
    <w:rsid w:val="009D3C34"/>
    <w:rsid w:val="009D46AF"/>
    <w:rsid w:val="009D51C2"/>
    <w:rsid w:val="009E069A"/>
    <w:rsid w:val="009E102E"/>
    <w:rsid w:val="009E2413"/>
    <w:rsid w:val="009E48F9"/>
    <w:rsid w:val="009E7085"/>
    <w:rsid w:val="009E7764"/>
    <w:rsid w:val="009F036E"/>
    <w:rsid w:val="009F10AA"/>
    <w:rsid w:val="009F1149"/>
    <w:rsid w:val="009F2943"/>
    <w:rsid w:val="009F3937"/>
    <w:rsid w:val="009F4BE1"/>
    <w:rsid w:val="009F52D1"/>
    <w:rsid w:val="009F5720"/>
    <w:rsid w:val="009F606C"/>
    <w:rsid w:val="009F6146"/>
    <w:rsid w:val="009F6C1A"/>
    <w:rsid w:val="009F7070"/>
    <w:rsid w:val="009F7AA1"/>
    <w:rsid w:val="00A003DC"/>
    <w:rsid w:val="00A02BE5"/>
    <w:rsid w:val="00A02C2B"/>
    <w:rsid w:val="00A03DED"/>
    <w:rsid w:val="00A066C6"/>
    <w:rsid w:val="00A06931"/>
    <w:rsid w:val="00A113CC"/>
    <w:rsid w:val="00A124CF"/>
    <w:rsid w:val="00A13746"/>
    <w:rsid w:val="00A138E5"/>
    <w:rsid w:val="00A14D3B"/>
    <w:rsid w:val="00A14D89"/>
    <w:rsid w:val="00A14EF5"/>
    <w:rsid w:val="00A16159"/>
    <w:rsid w:val="00A16369"/>
    <w:rsid w:val="00A1679F"/>
    <w:rsid w:val="00A168BB"/>
    <w:rsid w:val="00A2011C"/>
    <w:rsid w:val="00A2081A"/>
    <w:rsid w:val="00A20B4E"/>
    <w:rsid w:val="00A2171E"/>
    <w:rsid w:val="00A21A7C"/>
    <w:rsid w:val="00A23CF2"/>
    <w:rsid w:val="00A2437D"/>
    <w:rsid w:val="00A252F0"/>
    <w:rsid w:val="00A259B9"/>
    <w:rsid w:val="00A25AAE"/>
    <w:rsid w:val="00A25CA4"/>
    <w:rsid w:val="00A267A9"/>
    <w:rsid w:val="00A301AE"/>
    <w:rsid w:val="00A3121F"/>
    <w:rsid w:val="00A31929"/>
    <w:rsid w:val="00A319B9"/>
    <w:rsid w:val="00A33D26"/>
    <w:rsid w:val="00A34346"/>
    <w:rsid w:val="00A3434A"/>
    <w:rsid w:val="00A348FD"/>
    <w:rsid w:val="00A3594D"/>
    <w:rsid w:val="00A40F46"/>
    <w:rsid w:val="00A42C52"/>
    <w:rsid w:val="00A438C3"/>
    <w:rsid w:val="00A4404B"/>
    <w:rsid w:val="00A45230"/>
    <w:rsid w:val="00A4637C"/>
    <w:rsid w:val="00A46D2C"/>
    <w:rsid w:val="00A47EED"/>
    <w:rsid w:val="00A51216"/>
    <w:rsid w:val="00A51E3F"/>
    <w:rsid w:val="00A52B64"/>
    <w:rsid w:val="00A53055"/>
    <w:rsid w:val="00A541D0"/>
    <w:rsid w:val="00A542D1"/>
    <w:rsid w:val="00A54632"/>
    <w:rsid w:val="00A56C76"/>
    <w:rsid w:val="00A576D0"/>
    <w:rsid w:val="00A61170"/>
    <w:rsid w:val="00A6185E"/>
    <w:rsid w:val="00A622BB"/>
    <w:rsid w:val="00A64A13"/>
    <w:rsid w:val="00A670CA"/>
    <w:rsid w:val="00A67454"/>
    <w:rsid w:val="00A7027D"/>
    <w:rsid w:val="00A7036C"/>
    <w:rsid w:val="00A70959"/>
    <w:rsid w:val="00A70BAC"/>
    <w:rsid w:val="00A71A18"/>
    <w:rsid w:val="00A71C10"/>
    <w:rsid w:val="00A71C27"/>
    <w:rsid w:val="00A71DB5"/>
    <w:rsid w:val="00A72F5D"/>
    <w:rsid w:val="00A73309"/>
    <w:rsid w:val="00A740FB"/>
    <w:rsid w:val="00A74915"/>
    <w:rsid w:val="00A77F6E"/>
    <w:rsid w:val="00A8055A"/>
    <w:rsid w:val="00A808F2"/>
    <w:rsid w:val="00A80B26"/>
    <w:rsid w:val="00A80D1E"/>
    <w:rsid w:val="00A818F7"/>
    <w:rsid w:val="00A81CBA"/>
    <w:rsid w:val="00A8288C"/>
    <w:rsid w:val="00A82BD4"/>
    <w:rsid w:val="00A82CE9"/>
    <w:rsid w:val="00A83287"/>
    <w:rsid w:val="00A83BE1"/>
    <w:rsid w:val="00A83C26"/>
    <w:rsid w:val="00A84277"/>
    <w:rsid w:val="00A85F69"/>
    <w:rsid w:val="00A8663A"/>
    <w:rsid w:val="00A86A50"/>
    <w:rsid w:val="00A86BF0"/>
    <w:rsid w:val="00A870FB"/>
    <w:rsid w:val="00A90D51"/>
    <w:rsid w:val="00A91825"/>
    <w:rsid w:val="00A918B4"/>
    <w:rsid w:val="00A93230"/>
    <w:rsid w:val="00A9367B"/>
    <w:rsid w:val="00A94A5D"/>
    <w:rsid w:val="00A955DF"/>
    <w:rsid w:val="00A97024"/>
    <w:rsid w:val="00A97676"/>
    <w:rsid w:val="00AA02FF"/>
    <w:rsid w:val="00AA073B"/>
    <w:rsid w:val="00AA111E"/>
    <w:rsid w:val="00AA2470"/>
    <w:rsid w:val="00AA404F"/>
    <w:rsid w:val="00AA4831"/>
    <w:rsid w:val="00AA4D42"/>
    <w:rsid w:val="00AA5167"/>
    <w:rsid w:val="00AA53BB"/>
    <w:rsid w:val="00AA5C30"/>
    <w:rsid w:val="00AA646B"/>
    <w:rsid w:val="00AA7E22"/>
    <w:rsid w:val="00AB0A59"/>
    <w:rsid w:val="00AB0C98"/>
    <w:rsid w:val="00AB1885"/>
    <w:rsid w:val="00AB1A2A"/>
    <w:rsid w:val="00AB23AC"/>
    <w:rsid w:val="00AB3540"/>
    <w:rsid w:val="00AB79CB"/>
    <w:rsid w:val="00AC00FD"/>
    <w:rsid w:val="00AC17BC"/>
    <w:rsid w:val="00AC2B16"/>
    <w:rsid w:val="00AC2F7E"/>
    <w:rsid w:val="00AC4D56"/>
    <w:rsid w:val="00AC75FB"/>
    <w:rsid w:val="00AC78E6"/>
    <w:rsid w:val="00AD0533"/>
    <w:rsid w:val="00AD0A4C"/>
    <w:rsid w:val="00AD0E7B"/>
    <w:rsid w:val="00AD1D8A"/>
    <w:rsid w:val="00AD2217"/>
    <w:rsid w:val="00AD26F8"/>
    <w:rsid w:val="00AD318D"/>
    <w:rsid w:val="00AD467A"/>
    <w:rsid w:val="00AD6150"/>
    <w:rsid w:val="00AD7D1D"/>
    <w:rsid w:val="00AE0F5C"/>
    <w:rsid w:val="00AE33A5"/>
    <w:rsid w:val="00AE41F4"/>
    <w:rsid w:val="00AE4D80"/>
    <w:rsid w:val="00AE6693"/>
    <w:rsid w:val="00AF0076"/>
    <w:rsid w:val="00AF015C"/>
    <w:rsid w:val="00AF1C97"/>
    <w:rsid w:val="00AF2AC9"/>
    <w:rsid w:val="00AF2F92"/>
    <w:rsid w:val="00AF33FB"/>
    <w:rsid w:val="00AF3DE5"/>
    <w:rsid w:val="00AF500E"/>
    <w:rsid w:val="00AF50E5"/>
    <w:rsid w:val="00AF6A45"/>
    <w:rsid w:val="00B03576"/>
    <w:rsid w:val="00B038AC"/>
    <w:rsid w:val="00B04ABC"/>
    <w:rsid w:val="00B04D6D"/>
    <w:rsid w:val="00B055E9"/>
    <w:rsid w:val="00B05BD9"/>
    <w:rsid w:val="00B06501"/>
    <w:rsid w:val="00B06BBA"/>
    <w:rsid w:val="00B07E9E"/>
    <w:rsid w:val="00B106EE"/>
    <w:rsid w:val="00B13B7D"/>
    <w:rsid w:val="00B151E3"/>
    <w:rsid w:val="00B1718B"/>
    <w:rsid w:val="00B1773C"/>
    <w:rsid w:val="00B20114"/>
    <w:rsid w:val="00B2041B"/>
    <w:rsid w:val="00B220DC"/>
    <w:rsid w:val="00B24A66"/>
    <w:rsid w:val="00B25139"/>
    <w:rsid w:val="00B2672C"/>
    <w:rsid w:val="00B32019"/>
    <w:rsid w:val="00B32787"/>
    <w:rsid w:val="00B32ECA"/>
    <w:rsid w:val="00B33760"/>
    <w:rsid w:val="00B35620"/>
    <w:rsid w:val="00B35D77"/>
    <w:rsid w:val="00B3638F"/>
    <w:rsid w:val="00B3652A"/>
    <w:rsid w:val="00B405E9"/>
    <w:rsid w:val="00B41E99"/>
    <w:rsid w:val="00B438E0"/>
    <w:rsid w:val="00B44316"/>
    <w:rsid w:val="00B448ED"/>
    <w:rsid w:val="00B45668"/>
    <w:rsid w:val="00B462A4"/>
    <w:rsid w:val="00B4658A"/>
    <w:rsid w:val="00B51532"/>
    <w:rsid w:val="00B51572"/>
    <w:rsid w:val="00B5291B"/>
    <w:rsid w:val="00B543ED"/>
    <w:rsid w:val="00B54D28"/>
    <w:rsid w:val="00B56095"/>
    <w:rsid w:val="00B56947"/>
    <w:rsid w:val="00B5699F"/>
    <w:rsid w:val="00B57911"/>
    <w:rsid w:val="00B57B29"/>
    <w:rsid w:val="00B625CB"/>
    <w:rsid w:val="00B62D4A"/>
    <w:rsid w:val="00B64013"/>
    <w:rsid w:val="00B64160"/>
    <w:rsid w:val="00B6427C"/>
    <w:rsid w:val="00B64A11"/>
    <w:rsid w:val="00B64DB6"/>
    <w:rsid w:val="00B660FA"/>
    <w:rsid w:val="00B70D5A"/>
    <w:rsid w:val="00B71948"/>
    <w:rsid w:val="00B72952"/>
    <w:rsid w:val="00B744F9"/>
    <w:rsid w:val="00B75ECC"/>
    <w:rsid w:val="00B76A4A"/>
    <w:rsid w:val="00B77340"/>
    <w:rsid w:val="00B77842"/>
    <w:rsid w:val="00B8290A"/>
    <w:rsid w:val="00B833D7"/>
    <w:rsid w:val="00B84578"/>
    <w:rsid w:val="00B8529D"/>
    <w:rsid w:val="00B9049E"/>
    <w:rsid w:val="00B90A82"/>
    <w:rsid w:val="00B90FFE"/>
    <w:rsid w:val="00B91727"/>
    <w:rsid w:val="00B92DC2"/>
    <w:rsid w:val="00B92F53"/>
    <w:rsid w:val="00B931B9"/>
    <w:rsid w:val="00B93319"/>
    <w:rsid w:val="00B950E3"/>
    <w:rsid w:val="00B9543A"/>
    <w:rsid w:val="00B9573A"/>
    <w:rsid w:val="00B959C8"/>
    <w:rsid w:val="00B971F3"/>
    <w:rsid w:val="00B97D58"/>
    <w:rsid w:val="00BA0200"/>
    <w:rsid w:val="00BA19A8"/>
    <w:rsid w:val="00BA19C1"/>
    <w:rsid w:val="00BA1ADF"/>
    <w:rsid w:val="00BA2002"/>
    <w:rsid w:val="00BA22BD"/>
    <w:rsid w:val="00BA34E2"/>
    <w:rsid w:val="00BA3FA6"/>
    <w:rsid w:val="00BA6FE4"/>
    <w:rsid w:val="00BA71B3"/>
    <w:rsid w:val="00BA7680"/>
    <w:rsid w:val="00BA7937"/>
    <w:rsid w:val="00BB14DC"/>
    <w:rsid w:val="00BB2509"/>
    <w:rsid w:val="00BB2517"/>
    <w:rsid w:val="00BB25EF"/>
    <w:rsid w:val="00BB5D57"/>
    <w:rsid w:val="00BB5E0C"/>
    <w:rsid w:val="00BB7291"/>
    <w:rsid w:val="00BB7599"/>
    <w:rsid w:val="00BB781D"/>
    <w:rsid w:val="00BC04AB"/>
    <w:rsid w:val="00BC07C1"/>
    <w:rsid w:val="00BC0B03"/>
    <w:rsid w:val="00BC1093"/>
    <w:rsid w:val="00BC284D"/>
    <w:rsid w:val="00BC50BE"/>
    <w:rsid w:val="00BC589A"/>
    <w:rsid w:val="00BC6424"/>
    <w:rsid w:val="00BC7CF0"/>
    <w:rsid w:val="00BD1BD3"/>
    <w:rsid w:val="00BD2ACD"/>
    <w:rsid w:val="00BD3256"/>
    <w:rsid w:val="00BD3AE0"/>
    <w:rsid w:val="00BD4BDA"/>
    <w:rsid w:val="00BD61C0"/>
    <w:rsid w:val="00BD69CD"/>
    <w:rsid w:val="00BE11FC"/>
    <w:rsid w:val="00BE1A33"/>
    <w:rsid w:val="00BE3D9F"/>
    <w:rsid w:val="00BE49DD"/>
    <w:rsid w:val="00BE4B3F"/>
    <w:rsid w:val="00BE50F6"/>
    <w:rsid w:val="00BE5517"/>
    <w:rsid w:val="00BE617C"/>
    <w:rsid w:val="00BE629E"/>
    <w:rsid w:val="00BE73CA"/>
    <w:rsid w:val="00BE7C5A"/>
    <w:rsid w:val="00BF0391"/>
    <w:rsid w:val="00BF07E0"/>
    <w:rsid w:val="00BF1299"/>
    <w:rsid w:val="00BF41A8"/>
    <w:rsid w:val="00BF4583"/>
    <w:rsid w:val="00BF7530"/>
    <w:rsid w:val="00BF77F1"/>
    <w:rsid w:val="00C02462"/>
    <w:rsid w:val="00C04315"/>
    <w:rsid w:val="00C04511"/>
    <w:rsid w:val="00C052DD"/>
    <w:rsid w:val="00C056F0"/>
    <w:rsid w:val="00C0598B"/>
    <w:rsid w:val="00C063A1"/>
    <w:rsid w:val="00C07FA3"/>
    <w:rsid w:val="00C10BCE"/>
    <w:rsid w:val="00C13139"/>
    <w:rsid w:val="00C133B4"/>
    <w:rsid w:val="00C152B2"/>
    <w:rsid w:val="00C15EB1"/>
    <w:rsid w:val="00C16F60"/>
    <w:rsid w:val="00C17414"/>
    <w:rsid w:val="00C17598"/>
    <w:rsid w:val="00C176B8"/>
    <w:rsid w:val="00C178C5"/>
    <w:rsid w:val="00C179AA"/>
    <w:rsid w:val="00C17BFA"/>
    <w:rsid w:val="00C17F5B"/>
    <w:rsid w:val="00C20848"/>
    <w:rsid w:val="00C210A0"/>
    <w:rsid w:val="00C217EF"/>
    <w:rsid w:val="00C22F36"/>
    <w:rsid w:val="00C246AD"/>
    <w:rsid w:val="00C25541"/>
    <w:rsid w:val="00C2578A"/>
    <w:rsid w:val="00C271DB"/>
    <w:rsid w:val="00C27CF8"/>
    <w:rsid w:val="00C32BDB"/>
    <w:rsid w:val="00C32DD4"/>
    <w:rsid w:val="00C331CD"/>
    <w:rsid w:val="00C33AC2"/>
    <w:rsid w:val="00C33FE5"/>
    <w:rsid w:val="00C3459C"/>
    <w:rsid w:val="00C34857"/>
    <w:rsid w:val="00C34F27"/>
    <w:rsid w:val="00C3566F"/>
    <w:rsid w:val="00C36510"/>
    <w:rsid w:val="00C3662E"/>
    <w:rsid w:val="00C36788"/>
    <w:rsid w:val="00C37954"/>
    <w:rsid w:val="00C400D5"/>
    <w:rsid w:val="00C43B5A"/>
    <w:rsid w:val="00C449E4"/>
    <w:rsid w:val="00C45547"/>
    <w:rsid w:val="00C45EDA"/>
    <w:rsid w:val="00C47BAC"/>
    <w:rsid w:val="00C47C2F"/>
    <w:rsid w:val="00C50767"/>
    <w:rsid w:val="00C50937"/>
    <w:rsid w:val="00C54988"/>
    <w:rsid w:val="00C55C47"/>
    <w:rsid w:val="00C5654A"/>
    <w:rsid w:val="00C57164"/>
    <w:rsid w:val="00C57FCB"/>
    <w:rsid w:val="00C612F2"/>
    <w:rsid w:val="00C619AF"/>
    <w:rsid w:val="00C62275"/>
    <w:rsid w:val="00C66184"/>
    <w:rsid w:val="00C67789"/>
    <w:rsid w:val="00C701E5"/>
    <w:rsid w:val="00C702F3"/>
    <w:rsid w:val="00C70F09"/>
    <w:rsid w:val="00C71905"/>
    <w:rsid w:val="00C71E9D"/>
    <w:rsid w:val="00C726F0"/>
    <w:rsid w:val="00C729F6"/>
    <w:rsid w:val="00C72F80"/>
    <w:rsid w:val="00C73B40"/>
    <w:rsid w:val="00C7415B"/>
    <w:rsid w:val="00C746D9"/>
    <w:rsid w:val="00C75285"/>
    <w:rsid w:val="00C763B5"/>
    <w:rsid w:val="00C77DB1"/>
    <w:rsid w:val="00C80123"/>
    <w:rsid w:val="00C805A0"/>
    <w:rsid w:val="00C818FE"/>
    <w:rsid w:val="00C81B87"/>
    <w:rsid w:val="00C822BD"/>
    <w:rsid w:val="00C8270A"/>
    <w:rsid w:val="00C82A88"/>
    <w:rsid w:val="00C83CA6"/>
    <w:rsid w:val="00C842A3"/>
    <w:rsid w:val="00C848B9"/>
    <w:rsid w:val="00C85D50"/>
    <w:rsid w:val="00C8646F"/>
    <w:rsid w:val="00C86822"/>
    <w:rsid w:val="00C90DF3"/>
    <w:rsid w:val="00C90FE6"/>
    <w:rsid w:val="00C911AB"/>
    <w:rsid w:val="00C923AA"/>
    <w:rsid w:val="00C92A09"/>
    <w:rsid w:val="00C92E9F"/>
    <w:rsid w:val="00C935AB"/>
    <w:rsid w:val="00C93605"/>
    <w:rsid w:val="00C94DDF"/>
    <w:rsid w:val="00C95903"/>
    <w:rsid w:val="00C95BCB"/>
    <w:rsid w:val="00C970D4"/>
    <w:rsid w:val="00CA3F72"/>
    <w:rsid w:val="00CA5B5E"/>
    <w:rsid w:val="00CA6060"/>
    <w:rsid w:val="00CA6296"/>
    <w:rsid w:val="00CA6A53"/>
    <w:rsid w:val="00CB1E15"/>
    <w:rsid w:val="00CB2B9F"/>
    <w:rsid w:val="00CB66CB"/>
    <w:rsid w:val="00CC01C0"/>
    <w:rsid w:val="00CC31AD"/>
    <w:rsid w:val="00CC4AD9"/>
    <w:rsid w:val="00CC4D6C"/>
    <w:rsid w:val="00CC5121"/>
    <w:rsid w:val="00CC68DC"/>
    <w:rsid w:val="00CC6DBE"/>
    <w:rsid w:val="00CD07C5"/>
    <w:rsid w:val="00CD18FB"/>
    <w:rsid w:val="00CD195F"/>
    <w:rsid w:val="00CD285D"/>
    <w:rsid w:val="00CD2EFC"/>
    <w:rsid w:val="00CD3944"/>
    <w:rsid w:val="00CD3C45"/>
    <w:rsid w:val="00CD3FDF"/>
    <w:rsid w:val="00CD423E"/>
    <w:rsid w:val="00CD43C3"/>
    <w:rsid w:val="00CD4CE7"/>
    <w:rsid w:val="00CD50A9"/>
    <w:rsid w:val="00CD6D89"/>
    <w:rsid w:val="00CE0745"/>
    <w:rsid w:val="00CE260E"/>
    <w:rsid w:val="00CE6A75"/>
    <w:rsid w:val="00CE7417"/>
    <w:rsid w:val="00CE753E"/>
    <w:rsid w:val="00CF0B14"/>
    <w:rsid w:val="00CF0D0F"/>
    <w:rsid w:val="00CF1717"/>
    <w:rsid w:val="00CF6DEC"/>
    <w:rsid w:val="00CF6E97"/>
    <w:rsid w:val="00CF7CD3"/>
    <w:rsid w:val="00D00DCA"/>
    <w:rsid w:val="00D03599"/>
    <w:rsid w:val="00D0520F"/>
    <w:rsid w:val="00D078CC"/>
    <w:rsid w:val="00D07B38"/>
    <w:rsid w:val="00D10D5B"/>
    <w:rsid w:val="00D10E80"/>
    <w:rsid w:val="00D11D71"/>
    <w:rsid w:val="00D1248F"/>
    <w:rsid w:val="00D12880"/>
    <w:rsid w:val="00D14057"/>
    <w:rsid w:val="00D1579B"/>
    <w:rsid w:val="00D15D4F"/>
    <w:rsid w:val="00D1642A"/>
    <w:rsid w:val="00D16AB1"/>
    <w:rsid w:val="00D21C9B"/>
    <w:rsid w:val="00D241F1"/>
    <w:rsid w:val="00D255E4"/>
    <w:rsid w:val="00D2578C"/>
    <w:rsid w:val="00D25CA6"/>
    <w:rsid w:val="00D2699D"/>
    <w:rsid w:val="00D27F89"/>
    <w:rsid w:val="00D3063E"/>
    <w:rsid w:val="00D31F8B"/>
    <w:rsid w:val="00D32DAA"/>
    <w:rsid w:val="00D32EDB"/>
    <w:rsid w:val="00D3336B"/>
    <w:rsid w:val="00D34BE9"/>
    <w:rsid w:val="00D35CFF"/>
    <w:rsid w:val="00D35F54"/>
    <w:rsid w:val="00D40208"/>
    <w:rsid w:val="00D407C2"/>
    <w:rsid w:val="00D40896"/>
    <w:rsid w:val="00D42C7C"/>
    <w:rsid w:val="00D436C9"/>
    <w:rsid w:val="00D437C4"/>
    <w:rsid w:val="00D43D27"/>
    <w:rsid w:val="00D441FF"/>
    <w:rsid w:val="00D442C5"/>
    <w:rsid w:val="00D47DAD"/>
    <w:rsid w:val="00D5240F"/>
    <w:rsid w:val="00D52D7D"/>
    <w:rsid w:val="00D54163"/>
    <w:rsid w:val="00D5483D"/>
    <w:rsid w:val="00D56106"/>
    <w:rsid w:val="00D56C07"/>
    <w:rsid w:val="00D56FCB"/>
    <w:rsid w:val="00D61C76"/>
    <w:rsid w:val="00D63F17"/>
    <w:rsid w:val="00D6566B"/>
    <w:rsid w:val="00D66519"/>
    <w:rsid w:val="00D66D96"/>
    <w:rsid w:val="00D67085"/>
    <w:rsid w:val="00D673F0"/>
    <w:rsid w:val="00D67EAC"/>
    <w:rsid w:val="00D72D14"/>
    <w:rsid w:val="00D73579"/>
    <w:rsid w:val="00D752E5"/>
    <w:rsid w:val="00D75743"/>
    <w:rsid w:val="00D760CB"/>
    <w:rsid w:val="00D77D64"/>
    <w:rsid w:val="00D806B4"/>
    <w:rsid w:val="00D80FB8"/>
    <w:rsid w:val="00D8188B"/>
    <w:rsid w:val="00D83275"/>
    <w:rsid w:val="00D8526E"/>
    <w:rsid w:val="00D85794"/>
    <w:rsid w:val="00D87223"/>
    <w:rsid w:val="00D87E7B"/>
    <w:rsid w:val="00D90935"/>
    <w:rsid w:val="00D909CA"/>
    <w:rsid w:val="00D910BD"/>
    <w:rsid w:val="00D92B92"/>
    <w:rsid w:val="00D93D99"/>
    <w:rsid w:val="00D95B5F"/>
    <w:rsid w:val="00D9723C"/>
    <w:rsid w:val="00D9763D"/>
    <w:rsid w:val="00D97A41"/>
    <w:rsid w:val="00DA06C0"/>
    <w:rsid w:val="00DA095C"/>
    <w:rsid w:val="00DA15C0"/>
    <w:rsid w:val="00DA4951"/>
    <w:rsid w:val="00DA4C2E"/>
    <w:rsid w:val="00DA5571"/>
    <w:rsid w:val="00DA587C"/>
    <w:rsid w:val="00DB00E9"/>
    <w:rsid w:val="00DB0C2E"/>
    <w:rsid w:val="00DB0FD6"/>
    <w:rsid w:val="00DB1429"/>
    <w:rsid w:val="00DB1974"/>
    <w:rsid w:val="00DB4460"/>
    <w:rsid w:val="00DB4CAA"/>
    <w:rsid w:val="00DB6314"/>
    <w:rsid w:val="00DC1689"/>
    <w:rsid w:val="00DC1962"/>
    <w:rsid w:val="00DC44FA"/>
    <w:rsid w:val="00DC46AE"/>
    <w:rsid w:val="00DC6078"/>
    <w:rsid w:val="00DC6602"/>
    <w:rsid w:val="00DC6773"/>
    <w:rsid w:val="00DC69EB"/>
    <w:rsid w:val="00DC71BB"/>
    <w:rsid w:val="00DC7B61"/>
    <w:rsid w:val="00DC7EA6"/>
    <w:rsid w:val="00DC7FC1"/>
    <w:rsid w:val="00DD14CF"/>
    <w:rsid w:val="00DD1900"/>
    <w:rsid w:val="00DD1EE1"/>
    <w:rsid w:val="00DD326D"/>
    <w:rsid w:val="00DD4297"/>
    <w:rsid w:val="00DD4A31"/>
    <w:rsid w:val="00DD4CFE"/>
    <w:rsid w:val="00DD57E0"/>
    <w:rsid w:val="00DD5B5C"/>
    <w:rsid w:val="00DD5FFF"/>
    <w:rsid w:val="00DD6152"/>
    <w:rsid w:val="00DD652D"/>
    <w:rsid w:val="00DE01FD"/>
    <w:rsid w:val="00DE1562"/>
    <w:rsid w:val="00DE34D4"/>
    <w:rsid w:val="00DE423C"/>
    <w:rsid w:val="00DE46DD"/>
    <w:rsid w:val="00DE4CAB"/>
    <w:rsid w:val="00DE5960"/>
    <w:rsid w:val="00DE6151"/>
    <w:rsid w:val="00DE702D"/>
    <w:rsid w:val="00DE733F"/>
    <w:rsid w:val="00DF03A3"/>
    <w:rsid w:val="00DF5006"/>
    <w:rsid w:val="00DF5A02"/>
    <w:rsid w:val="00DF5EEB"/>
    <w:rsid w:val="00DF615F"/>
    <w:rsid w:val="00DF65B4"/>
    <w:rsid w:val="00DF661C"/>
    <w:rsid w:val="00DF7404"/>
    <w:rsid w:val="00DF76E5"/>
    <w:rsid w:val="00E00A44"/>
    <w:rsid w:val="00E00EEF"/>
    <w:rsid w:val="00E024BE"/>
    <w:rsid w:val="00E031C7"/>
    <w:rsid w:val="00E038FF"/>
    <w:rsid w:val="00E03DFA"/>
    <w:rsid w:val="00E043C0"/>
    <w:rsid w:val="00E04ED0"/>
    <w:rsid w:val="00E04EF0"/>
    <w:rsid w:val="00E06115"/>
    <w:rsid w:val="00E07078"/>
    <w:rsid w:val="00E0792C"/>
    <w:rsid w:val="00E07B02"/>
    <w:rsid w:val="00E10AA2"/>
    <w:rsid w:val="00E112F0"/>
    <w:rsid w:val="00E13B5C"/>
    <w:rsid w:val="00E15440"/>
    <w:rsid w:val="00E16671"/>
    <w:rsid w:val="00E16E75"/>
    <w:rsid w:val="00E170A0"/>
    <w:rsid w:val="00E20EC6"/>
    <w:rsid w:val="00E22967"/>
    <w:rsid w:val="00E24F57"/>
    <w:rsid w:val="00E254B8"/>
    <w:rsid w:val="00E26134"/>
    <w:rsid w:val="00E26C42"/>
    <w:rsid w:val="00E271F4"/>
    <w:rsid w:val="00E27865"/>
    <w:rsid w:val="00E30EAA"/>
    <w:rsid w:val="00E31A75"/>
    <w:rsid w:val="00E3225C"/>
    <w:rsid w:val="00E32400"/>
    <w:rsid w:val="00E330A3"/>
    <w:rsid w:val="00E345B4"/>
    <w:rsid w:val="00E348D1"/>
    <w:rsid w:val="00E34FB1"/>
    <w:rsid w:val="00E35433"/>
    <w:rsid w:val="00E3554E"/>
    <w:rsid w:val="00E3622F"/>
    <w:rsid w:val="00E368D2"/>
    <w:rsid w:val="00E370B2"/>
    <w:rsid w:val="00E40670"/>
    <w:rsid w:val="00E408EF"/>
    <w:rsid w:val="00E422A2"/>
    <w:rsid w:val="00E43A71"/>
    <w:rsid w:val="00E44AE6"/>
    <w:rsid w:val="00E4628F"/>
    <w:rsid w:val="00E467B7"/>
    <w:rsid w:val="00E47D6D"/>
    <w:rsid w:val="00E513EA"/>
    <w:rsid w:val="00E52D23"/>
    <w:rsid w:val="00E52FE8"/>
    <w:rsid w:val="00E535AF"/>
    <w:rsid w:val="00E54732"/>
    <w:rsid w:val="00E5486D"/>
    <w:rsid w:val="00E54C75"/>
    <w:rsid w:val="00E54E3D"/>
    <w:rsid w:val="00E564F9"/>
    <w:rsid w:val="00E5760E"/>
    <w:rsid w:val="00E607FF"/>
    <w:rsid w:val="00E61AF8"/>
    <w:rsid w:val="00E62277"/>
    <w:rsid w:val="00E647C2"/>
    <w:rsid w:val="00E65AFC"/>
    <w:rsid w:val="00E65FF0"/>
    <w:rsid w:val="00E66621"/>
    <w:rsid w:val="00E66B2C"/>
    <w:rsid w:val="00E67333"/>
    <w:rsid w:val="00E70497"/>
    <w:rsid w:val="00E70557"/>
    <w:rsid w:val="00E73657"/>
    <w:rsid w:val="00E73977"/>
    <w:rsid w:val="00E746FE"/>
    <w:rsid w:val="00E74907"/>
    <w:rsid w:val="00E7698B"/>
    <w:rsid w:val="00E76B00"/>
    <w:rsid w:val="00E77D2D"/>
    <w:rsid w:val="00E800D8"/>
    <w:rsid w:val="00E834DB"/>
    <w:rsid w:val="00E83910"/>
    <w:rsid w:val="00E842DA"/>
    <w:rsid w:val="00E844C8"/>
    <w:rsid w:val="00E87B97"/>
    <w:rsid w:val="00E90033"/>
    <w:rsid w:val="00E91783"/>
    <w:rsid w:val="00E921C6"/>
    <w:rsid w:val="00E94528"/>
    <w:rsid w:val="00E963C7"/>
    <w:rsid w:val="00EA06C8"/>
    <w:rsid w:val="00EA0845"/>
    <w:rsid w:val="00EA0B04"/>
    <w:rsid w:val="00EA437D"/>
    <w:rsid w:val="00EA542A"/>
    <w:rsid w:val="00EA54DA"/>
    <w:rsid w:val="00EA64CF"/>
    <w:rsid w:val="00EA733B"/>
    <w:rsid w:val="00EB26C5"/>
    <w:rsid w:val="00EB4B62"/>
    <w:rsid w:val="00EB5ADA"/>
    <w:rsid w:val="00EB5B69"/>
    <w:rsid w:val="00EB5FBD"/>
    <w:rsid w:val="00EB644E"/>
    <w:rsid w:val="00EB69E4"/>
    <w:rsid w:val="00EB6AD3"/>
    <w:rsid w:val="00EB6F2B"/>
    <w:rsid w:val="00EB7553"/>
    <w:rsid w:val="00EC07FF"/>
    <w:rsid w:val="00EC251D"/>
    <w:rsid w:val="00EC276B"/>
    <w:rsid w:val="00EC2A42"/>
    <w:rsid w:val="00EC59DA"/>
    <w:rsid w:val="00EC5BF3"/>
    <w:rsid w:val="00EC61F5"/>
    <w:rsid w:val="00EC6DAD"/>
    <w:rsid w:val="00EC7309"/>
    <w:rsid w:val="00EC7D56"/>
    <w:rsid w:val="00ED0443"/>
    <w:rsid w:val="00ED06AC"/>
    <w:rsid w:val="00ED20C2"/>
    <w:rsid w:val="00ED2BDC"/>
    <w:rsid w:val="00ED4851"/>
    <w:rsid w:val="00ED4E8B"/>
    <w:rsid w:val="00ED521E"/>
    <w:rsid w:val="00ED5742"/>
    <w:rsid w:val="00ED6075"/>
    <w:rsid w:val="00EE0DB3"/>
    <w:rsid w:val="00EE1CF9"/>
    <w:rsid w:val="00EE20B7"/>
    <w:rsid w:val="00EE3C24"/>
    <w:rsid w:val="00EE46EB"/>
    <w:rsid w:val="00EE4EB2"/>
    <w:rsid w:val="00EE5D3F"/>
    <w:rsid w:val="00EE63CF"/>
    <w:rsid w:val="00EE6F32"/>
    <w:rsid w:val="00EF10D9"/>
    <w:rsid w:val="00EF178C"/>
    <w:rsid w:val="00EF23FE"/>
    <w:rsid w:val="00EF31CA"/>
    <w:rsid w:val="00EF3F2F"/>
    <w:rsid w:val="00EF4D58"/>
    <w:rsid w:val="00EF4E97"/>
    <w:rsid w:val="00EF60BA"/>
    <w:rsid w:val="00EF65F3"/>
    <w:rsid w:val="00F0045E"/>
    <w:rsid w:val="00F00729"/>
    <w:rsid w:val="00F01327"/>
    <w:rsid w:val="00F02BE6"/>
    <w:rsid w:val="00F0484E"/>
    <w:rsid w:val="00F0587B"/>
    <w:rsid w:val="00F058BC"/>
    <w:rsid w:val="00F06EB7"/>
    <w:rsid w:val="00F075C0"/>
    <w:rsid w:val="00F07E63"/>
    <w:rsid w:val="00F10740"/>
    <w:rsid w:val="00F10DC3"/>
    <w:rsid w:val="00F1287A"/>
    <w:rsid w:val="00F1352F"/>
    <w:rsid w:val="00F137B1"/>
    <w:rsid w:val="00F13C31"/>
    <w:rsid w:val="00F13E86"/>
    <w:rsid w:val="00F14114"/>
    <w:rsid w:val="00F14261"/>
    <w:rsid w:val="00F14976"/>
    <w:rsid w:val="00F14986"/>
    <w:rsid w:val="00F15C00"/>
    <w:rsid w:val="00F16F08"/>
    <w:rsid w:val="00F17307"/>
    <w:rsid w:val="00F20EDC"/>
    <w:rsid w:val="00F24E53"/>
    <w:rsid w:val="00F30179"/>
    <w:rsid w:val="00F3153B"/>
    <w:rsid w:val="00F319E0"/>
    <w:rsid w:val="00F319FB"/>
    <w:rsid w:val="00F32BC4"/>
    <w:rsid w:val="00F32DDB"/>
    <w:rsid w:val="00F32F0C"/>
    <w:rsid w:val="00F33768"/>
    <w:rsid w:val="00F343A0"/>
    <w:rsid w:val="00F35332"/>
    <w:rsid w:val="00F36739"/>
    <w:rsid w:val="00F4633E"/>
    <w:rsid w:val="00F47731"/>
    <w:rsid w:val="00F47C3B"/>
    <w:rsid w:val="00F50644"/>
    <w:rsid w:val="00F506E5"/>
    <w:rsid w:val="00F5258D"/>
    <w:rsid w:val="00F533B0"/>
    <w:rsid w:val="00F53D1C"/>
    <w:rsid w:val="00F56BCD"/>
    <w:rsid w:val="00F5725C"/>
    <w:rsid w:val="00F63D19"/>
    <w:rsid w:val="00F65285"/>
    <w:rsid w:val="00F6535F"/>
    <w:rsid w:val="00F66E00"/>
    <w:rsid w:val="00F70621"/>
    <w:rsid w:val="00F7081E"/>
    <w:rsid w:val="00F72E87"/>
    <w:rsid w:val="00F75A51"/>
    <w:rsid w:val="00F77CD7"/>
    <w:rsid w:val="00F81B3B"/>
    <w:rsid w:val="00F81B71"/>
    <w:rsid w:val="00F821A9"/>
    <w:rsid w:val="00F82711"/>
    <w:rsid w:val="00F82FDD"/>
    <w:rsid w:val="00F83256"/>
    <w:rsid w:val="00F83488"/>
    <w:rsid w:val="00F861F7"/>
    <w:rsid w:val="00F871CD"/>
    <w:rsid w:val="00F910D5"/>
    <w:rsid w:val="00F9142A"/>
    <w:rsid w:val="00F91484"/>
    <w:rsid w:val="00F918D9"/>
    <w:rsid w:val="00F938FB"/>
    <w:rsid w:val="00F93D9A"/>
    <w:rsid w:val="00F94EF9"/>
    <w:rsid w:val="00F9620B"/>
    <w:rsid w:val="00F97158"/>
    <w:rsid w:val="00F973EE"/>
    <w:rsid w:val="00F97719"/>
    <w:rsid w:val="00FA0319"/>
    <w:rsid w:val="00FA03C0"/>
    <w:rsid w:val="00FA1A12"/>
    <w:rsid w:val="00FA3CD4"/>
    <w:rsid w:val="00FA3EFF"/>
    <w:rsid w:val="00FA442F"/>
    <w:rsid w:val="00FA533C"/>
    <w:rsid w:val="00FA784C"/>
    <w:rsid w:val="00FA7B55"/>
    <w:rsid w:val="00FB0558"/>
    <w:rsid w:val="00FB07D4"/>
    <w:rsid w:val="00FB1D56"/>
    <w:rsid w:val="00FB2143"/>
    <w:rsid w:val="00FB2F50"/>
    <w:rsid w:val="00FB3152"/>
    <w:rsid w:val="00FB5442"/>
    <w:rsid w:val="00FB5DFD"/>
    <w:rsid w:val="00FB7EC1"/>
    <w:rsid w:val="00FC073F"/>
    <w:rsid w:val="00FC0B74"/>
    <w:rsid w:val="00FC12D4"/>
    <w:rsid w:val="00FC2D21"/>
    <w:rsid w:val="00FC3211"/>
    <w:rsid w:val="00FC5AB5"/>
    <w:rsid w:val="00FC7A9A"/>
    <w:rsid w:val="00FD0AE0"/>
    <w:rsid w:val="00FD0BA7"/>
    <w:rsid w:val="00FD1373"/>
    <w:rsid w:val="00FD19EB"/>
    <w:rsid w:val="00FD27A1"/>
    <w:rsid w:val="00FD3053"/>
    <w:rsid w:val="00FD37F7"/>
    <w:rsid w:val="00FD3ADC"/>
    <w:rsid w:val="00FD41CC"/>
    <w:rsid w:val="00FD59E5"/>
    <w:rsid w:val="00FD5DE0"/>
    <w:rsid w:val="00FD633F"/>
    <w:rsid w:val="00FD7C6D"/>
    <w:rsid w:val="00FE1572"/>
    <w:rsid w:val="00FE2D58"/>
    <w:rsid w:val="00FE44FB"/>
    <w:rsid w:val="00FE67A4"/>
    <w:rsid w:val="00FE6C8B"/>
    <w:rsid w:val="00FE6D59"/>
    <w:rsid w:val="00FE6EE5"/>
    <w:rsid w:val="00FE7387"/>
    <w:rsid w:val="00FE7434"/>
    <w:rsid w:val="00FE76E1"/>
    <w:rsid w:val="00FE7D28"/>
    <w:rsid w:val="00FF0890"/>
    <w:rsid w:val="00FF1DAC"/>
    <w:rsid w:val="00FF1EB7"/>
    <w:rsid w:val="00FF2811"/>
    <w:rsid w:val="00FF3569"/>
    <w:rsid w:val="00FF374A"/>
    <w:rsid w:val="00FF3FBA"/>
    <w:rsid w:val="00FF4E9C"/>
    <w:rsid w:val="00FF4ECB"/>
    <w:rsid w:val="00FF5C6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uiPriority="99" w:qFormat="1"/>
    <w:lsdException w:name="heading 8" w:uiPriority="99" w:qFormat="1"/>
    <w:lsdException w:name="heading 9" w:uiPriority="99" w:qFormat="1"/>
    <w:lsdException w:name="toc 2" w:uiPriority="39"/>
    <w:lsdException w:name="footer" w:uiPriority="99"/>
    <w:lsdException w:name="caption" w:semiHidden="1" w:uiPriority="99" w:unhideWhenUsed="1" w:qFormat="1"/>
    <w:lsdException w:name="List 3" w:uiPriority="99"/>
    <w:lsdException w:name="Title" w:qFormat="1"/>
    <w:lsdException w:name="Body Text" w:qFormat="1"/>
    <w:lsdException w:name="Body Text Indent" w:uiPriority="99"/>
    <w:lsdException w:name="Message Header" w:uiPriority="99"/>
    <w:lsdException w:name="Subtitle" w:uiPriority="99" w:qFormat="1"/>
    <w:lsdException w:name="Body Text 2" w:uiPriority="99"/>
    <w:lsdException w:name="Body Text 3" w:uiPriority="99"/>
    <w:lsdException w:name="Body Text Indent 2" w:uiPriority="99"/>
    <w:lsdException w:name="Body Text Indent 3" w:uiPriority="99"/>
    <w:lsdException w:name="Block Text" w:uiPriority="99"/>
    <w:lsdException w:name="Hyperlink" w:uiPriority="99"/>
    <w:lsdException w:name="Strong" w:uiPriority="22" w:qFormat="1"/>
    <w:lsdException w:name="Emphasis" w:uiPriority="20" w:qFormat="1"/>
    <w:lsdException w:name="Plain Text" w:uiPriority="99"/>
    <w:lsdException w:name="Normal (Web)" w:uiPriority="99"/>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918D9"/>
    <w:rPr>
      <w:rFonts w:ascii="Arial" w:hAnsi="Arial"/>
      <w:sz w:val="24"/>
      <w:szCs w:val="24"/>
    </w:rPr>
  </w:style>
  <w:style w:type="paragraph" w:styleId="Ttulo1">
    <w:name w:val="heading 1"/>
    <w:basedOn w:val="Normal"/>
    <w:next w:val="Normal"/>
    <w:link w:val="Ttulo1Char"/>
    <w:qFormat/>
    <w:rsid w:val="00F83256"/>
    <w:pPr>
      <w:keepNext/>
      <w:spacing w:before="240" w:after="60"/>
      <w:outlineLvl w:val="0"/>
    </w:pPr>
    <w:rPr>
      <w:rFonts w:cs="Arial"/>
      <w:b/>
      <w:bCs/>
      <w:kern w:val="32"/>
      <w:sz w:val="32"/>
      <w:szCs w:val="32"/>
    </w:rPr>
  </w:style>
  <w:style w:type="paragraph" w:styleId="Ttulo2">
    <w:name w:val="heading 2"/>
    <w:basedOn w:val="Normal"/>
    <w:next w:val="Normal"/>
    <w:link w:val="Ttulo2Char"/>
    <w:semiHidden/>
    <w:unhideWhenUsed/>
    <w:qFormat/>
    <w:rsid w:val="002C3330"/>
    <w:pPr>
      <w:keepNext/>
      <w:spacing w:before="240" w:after="60"/>
      <w:outlineLvl w:val="1"/>
    </w:pPr>
    <w:rPr>
      <w:rFonts w:ascii="Cambria" w:hAnsi="Cambria"/>
      <w:b/>
      <w:bCs/>
      <w:i/>
      <w:iCs/>
      <w:sz w:val="28"/>
      <w:szCs w:val="28"/>
    </w:rPr>
  </w:style>
  <w:style w:type="paragraph" w:styleId="Ttulo3">
    <w:name w:val="heading 3"/>
    <w:basedOn w:val="Normal"/>
    <w:next w:val="Normal"/>
    <w:link w:val="Ttulo3Char"/>
    <w:semiHidden/>
    <w:unhideWhenUsed/>
    <w:qFormat/>
    <w:rsid w:val="00BD69CD"/>
    <w:pPr>
      <w:keepNext/>
      <w:keepLines/>
      <w:spacing w:before="40"/>
      <w:outlineLvl w:val="2"/>
    </w:pPr>
    <w:rPr>
      <w:rFonts w:asciiTheme="majorHAnsi" w:eastAsiaTheme="majorEastAsia" w:hAnsiTheme="majorHAnsi" w:cstheme="majorBidi"/>
      <w:color w:val="243F60" w:themeColor="accent1" w:themeShade="7F"/>
    </w:rPr>
  </w:style>
  <w:style w:type="paragraph" w:styleId="Ttulo4">
    <w:name w:val="heading 4"/>
    <w:basedOn w:val="Normal"/>
    <w:next w:val="Normal"/>
    <w:link w:val="Ttulo4Char"/>
    <w:semiHidden/>
    <w:unhideWhenUsed/>
    <w:qFormat/>
    <w:rsid w:val="00BD69CD"/>
    <w:pPr>
      <w:keepNext/>
      <w:widowControl w:val="0"/>
      <w:jc w:val="center"/>
      <w:outlineLvl w:val="3"/>
    </w:pPr>
    <w:rPr>
      <w:sz w:val="28"/>
      <w:szCs w:val="20"/>
    </w:rPr>
  </w:style>
  <w:style w:type="paragraph" w:styleId="Ttulo5">
    <w:name w:val="heading 5"/>
    <w:basedOn w:val="Normal"/>
    <w:next w:val="Normal"/>
    <w:link w:val="Ttulo5Char"/>
    <w:semiHidden/>
    <w:unhideWhenUsed/>
    <w:qFormat/>
    <w:rsid w:val="00BD69CD"/>
    <w:pPr>
      <w:keepNext/>
      <w:widowControl w:val="0"/>
      <w:suppressAutoHyphens/>
      <w:jc w:val="center"/>
      <w:outlineLvl w:val="4"/>
    </w:pPr>
    <w:rPr>
      <w:b/>
      <w:sz w:val="36"/>
      <w:szCs w:val="20"/>
      <w:u w:val="single"/>
    </w:rPr>
  </w:style>
  <w:style w:type="paragraph" w:styleId="Ttulo6">
    <w:name w:val="heading 6"/>
    <w:basedOn w:val="Normal"/>
    <w:next w:val="Normal"/>
    <w:link w:val="Ttulo6Char"/>
    <w:semiHidden/>
    <w:unhideWhenUsed/>
    <w:qFormat/>
    <w:rsid w:val="00BD69CD"/>
    <w:pPr>
      <w:keepNext/>
      <w:widowControl w:val="0"/>
      <w:jc w:val="center"/>
      <w:outlineLvl w:val="5"/>
    </w:pPr>
    <w:rPr>
      <w:rFonts w:ascii="Times New Roman" w:hAnsi="Times New Roman"/>
      <w:b/>
      <w:szCs w:val="20"/>
    </w:rPr>
  </w:style>
  <w:style w:type="paragraph" w:styleId="Ttulo7">
    <w:name w:val="heading 7"/>
    <w:basedOn w:val="Normal"/>
    <w:next w:val="Normal"/>
    <w:link w:val="Ttulo7Char"/>
    <w:uiPriority w:val="99"/>
    <w:qFormat/>
    <w:rsid w:val="00E43A71"/>
    <w:pPr>
      <w:keepNext/>
      <w:spacing w:before="40" w:after="40"/>
      <w:jc w:val="center"/>
      <w:outlineLvl w:val="6"/>
    </w:pPr>
    <w:rPr>
      <w:b/>
      <w:szCs w:val="20"/>
    </w:rPr>
  </w:style>
  <w:style w:type="paragraph" w:styleId="Ttulo8">
    <w:name w:val="heading 8"/>
    <w:basedOn w:val="Normal"/>
    <w:next w:val="Normal"/>
    <w:link w:val="Ttulo8Char"/>
    <w:uiPriority w:val="99"/>
    <w:qFormat/>
    <w:rsid w:val="00E43A71"/>
    <w:pPr>
      <w:keepNext/>
      <w:jc w:val="both"/>
      <w:outlineLvl w:val="7"/>
    </w:pPr>
    <w:rPr>
      <w:rFonts w:ascii="Times New Roman" w:hAnsi="Times New Roman"/>
      <w:szCs w:val="20"/>
    </w:rPr>
  </w:style>
  <w:style w:type="paragraph" w:styleId="Ttulo9">
    <w:name w:val="heading 9"/>
    <w:basedOn w:val="Normal"/>
    <w:next w:val="Normal"/>
    <w:link w:val="Ttulo9Char"/>
    <w:uiPriority w:val="99"/>
    <w:qFormat/>
    <w:rsid w:val="00E43A71"/>
    <w:pPr>
      <w:keepNext/>
      <w:outlineLvl w:val="8"/>
    </w:pPr>
    <w:rPr>
      <w:b/>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rsid w:val="001959C9"/>
    <w:pPr>
      <w:tabs>
        <w:tab w:val="center" w:pos="4252"/>
        <w:tab w:val="right" w:pos="8504"/>
      </w:tabs>
    </w:pPr>
  </w:style>
  <w:style w:type="paragraph" w:styleId="Rodap">
    <w:name w:val="footer"/>
    <w:basedOn w:val="Normal"/>
    <w:link w:val="RodapChar"/>
    <w:uiPriority w:val="99"/>
    <w:rsid w:val="001959C9"/>
    <w:pPr>
      <w:tabs>
        <w:tab w:val="center" w:pos="4252"/>
        <w:tab w:val="right" w:pos="8504"/>
      </w:tabs>
    </w:pPr>
  </w:style>
  <w:style w:type="character" w:styleId="Hyperlink">
    <w:name w:val="Hyperlink"/>
    <w:basedOn w:val="Fontepargpadro"/>
    <w:uiPriority w:val="99"/>
    <w:rsid w:val="00114BAE"/>
    <w:rPr>
      <w:color w:val="0000FF"/>
      <w:u w:val="single"/>
    </w:rPr>
  </w:style>
  <w:style w:type="table" w:styleId="Tabelacomgrade">
    <w:name w:val="Table Grid"/>
    <w:basedOn w:val="Tabelanormal"/>
    <w:uiPriority w:val="59"/>
    <w:rsid w:val="001D6F6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rsid w:val="001B0981"/>
    <w:pPr>
      <w:spacing w:before="100" w:beforeAutospacing="1" w:after="100" w:afterAutospacing="1"/>
    </w:pPr>
    <w:rPr>
      <w:rFonts w:ascii="Times New Roman" w:hAnsi="Times New Roman"/>
    </w:rPr>
  </w:style>
  <w:style w:type="character" w:styleId="Nmerodepgina">
    <w:name w:val="page number"/>
    <w:basedOn w:val="Fontepargpadro"/>
    <w:rsid w:val="00742B07"/>
  </w:style>
  <w:style w:type="paragraph" w:styleId="Textodecomentrio">
    <w:name w:val="annotation text"/>
    <w:basedOn w:val="Normal"/>
    <w:link w:val="TextodecomentrioChar"/>
    <w:semiHidden/>
    <w:rsid w:val="00E43A71"/>
    <w:rPr>
      <w:sz w:val="20"/>
      <w:szCs w:val="20"/>
    </w:rPr>
  </w:style>
  <w:style w:type="paragraph" w:styleId="Corpodetexto">
    <w:name w:val="Body Text"/>
    <w:basedOn w:val="Normal"/>
    <w:link w:val="CorpodetextoChar"/>
    <w:qFormat/>
    <w:rsid w:val="00E43A71"/>
    <w:pPr>
      <w:ind w:right="49"/>
      <w:jc w:val="both"/>
    </w:pPr>
    <w:rPr>
      <w:rFonts w:ascii="Verdana" w:hAnsi="Verdana"/>
      <w:sz w:val="26"/>
      <w:szCs w:val="20"/>
    </w:rPr>
  </w:style>
  <w:style w:type="paragraph" w:styleId="Corpodetexto2">
    <w:name w:val="Body Text 2"/>
    <w:basedOn w:val="Normal"/>
    <w:link w:val="Corpodetexto2Char"/>
    <w:uiPriority w:val="99"/>
    <w:rsid w:val="00B24A66"/>
    <w:pPr>
      <w:spacing w:after="120" w:line="480" w:lineRule="auto"/>
    </w:pPr>
  </w:style>
  <w:style w:type="paragraph" w:styleId="Textodebalo">
    <w:name w:val="Balloon Text"/>
    <w:basedOn w:val="Normal"/>
    <w:link w:val="TextodebaloChar"/>
    <w:uiPriority w:val="99"/>
    <w:semiHidden/>
    <w:rsid w:val="001C1053"/>
    <w:rPr>
      <w:rFonts w:ascii="Tahoma" w:hAnsi="Tahoma" w:cs="Tahoma"/>
      <w:sz w:val="16"/>
      <w:szCs w:val="16"/>
    </w:rPr>
  </w:style>
  <w:style w:type="character" w:customStyle="1" w:styleId="Ttulo1Char">
    <w:name w:val="Título 1 Char"/>
    <w:basedOn w:val="Fontepargpadro"/>
    <w:link w:val="Ttulo1"/>
    <w:rsid w:val="008F1868"/>
    <w:rPr>
      <w:rFonts w:ascii="Arial" w:hAnsi="Arial" w:cs="Arial"/>
      <w:b/>
      <w:bCs/>
      <w:kern w:val="32"/>
      <w:sz w:val="32"/>
      <w:szCs w:val="32"/>
    </w:rPr>
  </w:style>
  <w:style w:type="character" w:customStyle="1" w:styleId="Ttulo7Char">
    <w:name w:val="Título 7 Char"/>
    <w:basedOn w:val="Fontepargpadro"/>
    <w:link w:val="Ttulo7"/>
    <w:uiPriority w:val="99"/>
    <w:rsid w:val="008F1868"/>
    <w:rPr>
      <w:rFonts w:ascii="Arial" w:hAnsi="Arial"/>
      <w:b/>
      <w:sz w:val="24"/>
    </w:rPr>
  </w:style>
  <w:style w:type="character" w:customStyle="1" w:styleId="Ttulo8Char">
    <w:name w:val="Título 8 Char"/>
    <w:basedOn w:val="Fontepargpadro"/>
    <w:link w:val="Ttulo8"/>
    <w:uiPriority w:val="99"/>
    <w:rsid w:val="008F1868"/>
    <w:rPr>
      <w:sz w:val="24"/>
    </w:rPr>
  </w:style>
  <w:style w:type="character" w:customStyle="1" w:styleId="Ttulo9Char">
    <w:name w:val="Título 9 Char"/>
    <w:basedOn w:val="Fontepargpadro"/>
    <w:link w:val="Ttulo9"/>
    <w:uiPriority w:val="99"/>
    <w:rsid w:val="008F1868"/>
    <w:rPr>
      <w:rFonts w:ascii="Arial" w:hAnsi="Arial"/>
      <w:b/>
      <w:sz w:val="24"/>
    </w:rPr>
  </w:style>
  <w:style w:type="character" w:customStyle="1" w:styleId="CabealhoChar">
    <w:name w:val="Cabeçalho Char"/>
    <w:basedOn w:val="Fontepargpadro"/>
    <w:link w:val="Cabealho"/>
    <w:rsid w:val="008F1868"/>
    <w:rPr>
      <w:rFonts w:ascii="Arial" w:hAnsi="Arial"/>
      <w:sz w:val="24"/>
      <w:szCs w:val="24"/>
    </w:rPr>
  </w:style>
  <w:style w:type="character" w:customStyle="1" w:styleId="RodapChar">
    <w:name w:val="Rodapé Char"/>
    <w:basedOn w:val="Fontepargpadro"/>
    <w:link w:val="Rodap"/>
    <w:uiPriority w:val="99"/>
    <w:rsid w:val="008F1868"/>
    <w:rPr>
      <w:rFonts w:ascii="Arial" w:hAnsi="Arial"/>
      <w:sz w:val="24"/>
      <w:szCs w:val="24"/>
    </w:rPr>
  </w:style>
  <w:style w:type="character" w:customStyle="1" w:styleId="TextodecomentrioChar">
    <w:name w:val="Texto de comentário Char"/>
    <w:basedOn w:val="Fontepargpadro"/>
    <w:link w:val="Textodecomentrio"/>
    <w:semiHidden/>
    <w:rsid w:val="008F1868"/>
    <w:rPr>
      <w:rFonts w:ascii="Arial" w:hAnsi="Arial"/>
    </w:rPr>
  </w:style>
  <w:style w:type="character" w:customStyle="1" w:styleId="CorpodetextoChar">
    <w:name w:val="Corpo de texto Char"/>
    <w:basedOn w:val="Fontepargpadro"/>
    <w:link w:val="Corpodetexto"/>
    <w:rsid w:val="008F1868"/>
    <w:rPr>
      <w:rFonts w:ascii="Verdana" w:hAnsi="Verdana"/>
      <w:sz w:val="26"/>
    </w:rPr>
  </w:style>
  <w:style w:type="character" w:customStyle="1" w:styleId="Corpodetexto2Char">
    <w:name w:val="Corpo de texto 2 Char"/>
    <w:basedOn w:val="Fontepargpadro"/>
    <w:link w:val="Corpodetexto2"/>
    <w:uiPriority w:val="99"/>
    <w:rsid w:val="008F1868"/>
    <w:rPr>
      <w:rFonts w:ascii="Arial" w:hAnsi="Arial"/>
      <w:sz w:val="24"/>
      <w:szCs w:val="24"/>
    </w:rPr>
  </w:style>
  <w:style w:type="character" w:customStyle="1" w:styleId="TextodebaloChar">
    <w:name w:val="Texto de balão Char"/>
    <w:basedOn w:val="Fontepargpadro"/>
    <w:link w:val="Textodebalo"/>
    <w:uiPriority w:val="99"/>
    <w:semiHidden/>
    <w:rsid w:val="008F1868"/>
    <w:rPr>
      <w:rFonts w:ascii="Tahoma" w:hAnsi="Tahoma" w:cs="Tahoma"/>
      <w:sz w:val="16"/>
      <w:szCs w:val="16"/>
    </w:rPr>
  </w:style>
  <w:style w:type="character" w:customStyle="1" w:styleId="Ttulo2Char">
    <w:name w:val="Título 2 Char"/>
    <w:basedOn w:val="Fontepargpadro"/>
    <w:link w:val="Ttulo2"/>
    <w:semiHidden/>
    <w:rsid w:val="002C3330"/>
    <w:rPr>
      <w:rFonts w:ascii="Cambria" w:hAnsi="Cambria"/>
      <w:b/>
      <w:bCs/>
      <w:i/>
      <w:iCs/>
      <w:sz w:val="28"/>
      <w:szCs w:val="28"/>
    </w:rPr>
  </w:style>
  <w:style w:type="character" w:customStyle="1" w:styleId="apple-converted-space">
    <w:name w:val="apple-converted-space"/>
    <w:basedOn w:val="Fontepargpadro"/>
    <w:rsid w:val="00C50767"/>
  </w:style>
  <w:style w:type="paragraph" w:styleId="PargrafodaLista">
    <w:name w:val="List Paragraph"/>
    <w:basedOn w:val="Normal"/>
    <w:uiPriority w:val="34"/>
    <w:qFormat/>
    <w:rsid w:val="00AD7D1D"/>
    <w:pPr>
      <w:ind w:left="708"/>
    </w:pPr>
  </w:style>
  <w:style w:type="paragraph" w:styleId="SemEspaamento">
    <w:name w:val="No Spacing"/>
    <w:link w:val="SemEspaamentoChar"/>
    <w:uiPriority w:val="1"/>
    <w:qFormat/>
    <w:rsid w:val="00B75ECC"/>
    <w:rPr>
      <w:rFonts w:ascii="Calibri" w:hAnsi="Calibri"/>
      <w:sz w:val="22"/>
      <w:szCs w:val="22"/>
      <w:lang w:eastAsia="en-US"/>
    </w:rPr>
  </w:style>
  <w:style w:type="character" w:customStyle="1" w:styleId="SemEspaamentoChar">
    <w:name w:val="Sem Espaçamento Char"/>
    <w:basedOn w:val="Fontepargpadro"/>
    <w:link w:val="SemEspaamento"/>
    <w:uiPriority w:val="1"/>
    <w:rsid w:val="00B75ECC"/>
    <w:rPr>
      <w:rFonts w:ascii="Calibri" w:hAnsi="Calibri"/>
      <w:sz w:val="22"/>
      <w:szCs w:val="22"/>
      <w:lang w:val="pt-BR" w:eastAsia="en-US" w:bidi="ar-SA"/>
    </w:rPr>
  </w:style>
  <w:style w:type="paragraph" w:styleId="TextosemFormatao">
    <w:name w:val="Plain Text"/>
    <w:aliases w:val="Texto simples"/>
    <w:basedOn w:val="Normal"/>
    <w:link w:val="TextosemFormataoChar"/>
    <w:uiPriority w:val="99"/>
    <w:rsid w:val="00857017"/>
    <w:rPr>
      <w:rFonts w:ascii="Courier New" w:hAnsi="Courier New"/>
      <w:sz w:val="20"/>
    </w:rPr>
  </w:style>
  <w:style w:type="character" w:customStyle="1" w:styleId="TextosemFormataoChar">
    <w:name w:val="Texto sem Formatação Char"/>
    <w:aliases w:val="Texto simples Char"/>
    <w:basedOn w:val="Fontepargpadro"/>
    <w:link w:val="TextosemFormatao"/>
    <w:uiPriority w:val="99"/>
    <w:rsid w:val="00857017"/>
    <w:rPr>
      <w:rFonts w:ascii="Courier New" w:hAnsi="Courier New"/>
      <w:szCs w:val="24"/>
    </w:rPr>
  </w:style>
  <w:style w:type="paragraph" w:customStyle="1" w:styleId="a">
    <w:name w:val="a"/>
    <w:basedOn w:val="Normal"/>
    <w:rsid w:val="00857017"/>
    <w:pPr>
      <w:spacing w:before="100" w:beforeAutospacing="1" w:after="100" w:afterAutospacing="1"/>
    </w:pPr>
    <w:rPr>
      <w:rFonts w:ascii="Times New Roman" w:hAnsi="Times New Roman"/>
    </w:rPr>
  </w:style>
  <w:style w:type="paragraph" w:styleId="Corpodetexto3">
    <w:name w:val="Body Text 3"/>
    <w:basedOn w:val="Normal"/>
    <w:link w:val="Corpodetexto3Char"/>
    <w:uiPriority w:val="99"/>
    <w:rsid w:val="00BD69CD"/>
    <w:pPr>
      <w:spacing w:after="120"/>
    </w:pPr>
    <w:rPr>
      <w:sz w:val="16"/>
      <w:szCs w:val="16"/>
    </w:rPr>
  </w:style>
  <w:style w:type="character" w:customStyle="1" w:styleId="Corpodetexto3Char">
    <w:name w:val="Corpo de texto 3 Char"/>
    <w:basedOn w:val="Fontepargpadro"/>
    <w:link w:val="Corpodetexto3"/>
    <w:uiPriority w:val="99"/>
    <w:rsid w:val="00BD69CD"/>
    <w:rPr>
      <w:rFonts w:ascii="Arial" w:hAnsi="Arial"/>
      <w:sz w:val="16"/>
      <w:szCs w:val="16"/>
    </w:rPr>
  </w:style>
  <w:style w:type="character" w:customStyle="1" w:styleId="Ttulo3Char">
    <w:name w:val="Título 3 Char"/>
    <w:basedOn w:val="Fontepargpadro"/>
    <w:link w:val="Ttulo3"/>
    <w:semiHidden/>
    <w:rsid w:val="00BD69CD"/>
    <w:rPr>
      <w:rFonts w:asciiTheme="majorHAnsi" w:eastAsiaTheme="majorEastAsia" w:hAnsiTheme="majorHAnsi" w:cstheme="majorBidi"/>
      <w:color w:val="243F60" w:themeColor="accent1" w:themeShade="7F"/>
      <w:sz w:val="24"/>
      <w:szCs w:val="24"/>
    </w:rPr>
  </w:style>
  <w:style w:type="character" w:customStyle="1" w:styleId="Ttulo4Char">
    <w:name w:val="Título 4 Char"/>
    <w:basedOn w:val="Fontepargpadro"/>
    <w:link w:val="Ttulo4"/>
    <w:semiHidden/>
    <w:rsid w:val="00BD69CD"/>
    <w:rPr>
      <w:rFonts w:ascii="Arial" w:hAnsi="Arial"/>
      <w:sz w:val="28"/>
    </w:rPr>
  </w:style>
  <w:style w:type="character" w:customStyle="1" w:styleId="Ttulo5Char">
    <w:name w:val="Título 5 Char"/>
    <w:basedOn w:val="Fontepargpadro"/>
    <w:link w:val="Ttulo5"/>
    <w:semiHidden/>
    <w:rsid w:val="00BD69CD"/>
    <w:rPr>
      <w:rFonts w:ascii="Arial" w:hAnsi="Arial"/>
      <w:b/>
      <w:sz w:val="36"/>
      <w:u w:val="single"/>
    </w:rPr>
  </w:style>
  <w:style w:type="character" w:customStyle="1" w:styleId="Ttulo6Char">
    <w:name w:val="Título 6 Char"/>
    <w:basedOn w:val="Fontepargpadro"/>
    <w:link w:val="Ttulo6"/>
    <w:semiHidden/>
    <w:rsid w:val="00BD69CD"/>
    <w:rPr>
      <w:b/>
      <w:sz w:val="24"/>
    </w:rPr>
  </w:style>
  <w:style w:type="paragraph" w:customStyle="1" w:styleId="tabela">
    <w:name w:val="tabela"/>
    <w:basedOn w:val="Normal"/>
    <w:rsid w:val="00BD69CD"/>
    <w:pPr>
      <w:suppressAutoHyphens/>
      <w:spacing w:before="280" w:after="280"/>
    </w:pPr>
    <w:rPr>
      <w:rFonts w:ascii="Times New Roman" w:hAnsi="Times New Roman"/>
      <w:lang w:eastAsia="ar-SA"/>
    </w:rPr>
  </w:style>
  <w:style w:type="paragraph" w:customStyle="1" w:styleId="corpo">
    <w:name w:val="corpo"/>
    <w:basedOn w:val="Normal"/>
    <w:rsid w:val="00BD69CD"/>
    <w:pPr>
      <w:suppressAutoHyphens/>
      <w:spacing w:before="280" w:after="280"/>
    </w:pPr>
    <w:rPr>
      <w:rFonts w:ascii="Times New Roman" w:hAnsi="Times New Roman"/>
      <w:lang w:eastAsia="ar-SA"/>
    </w:rPr>
  </w:style>
  <w:style w:type="paragraph" w:customStyle="1" w:styleId="Corpo0">
    <w:name w:val="Corpo"/>
    <w:uiPriority w:val="99"/>
    <w:rsid w:val="00BD69CD"/>
    <w:pPr>
      <w:suppressAutoHyphens/>
      <w:autoSpaceDE w:val="0"/>
    </w:pPr>
    <w:rPr>
      <w:color w:val="000000"/>
      <w:lang w:eastAsia="ar-SA"/>
    </w:rPr>
  </w:style>
  <w:style w:type="character" w:styleId="Forte">
    <w:name w:val="Strong"/>
    <w:uiPriority w:val="22"/>
    <w:qFormat/>
    <w:rsid w:val="00BD69CD"/>
    <w:rPr>
      <w:b/>
      <w:bCs/>
    </w:rPr>
  </w:style>
  <w:style w:type="character" w:styleId="nfase">
    <w:name w:val="Emphasis"/>
    <w:basedOn w:val="Fontepargpadro"/>
    <w:uiPriority w:val="20"/>
    <w:qFormat/>
    <w:rsid w:val="00BD69CD"/>
    <w:rPr>
      <w:i/>
      <w:iCs/>
    </w:rPr>
  </w:style>
  <w:style w:type="paragraph" w:customStyle="1" w:styleId="msonormal0">
    <w:name w:val="msonormal"/>
    <w:basedOn w:val="Normal"/>
    <w:uiPriority w:val="99"/>
    <w:rsid w:val="00BD69CD"/>
    <w:pPr>
      <w:spacing w:before="100" w:beforeAutospacing="1" w:after="100" w:afterAutospacing="1"/>
    </w:pPr>
    <w:rPr>
      <w:rFonts w:ascii="Times New Roman" w:hAnsi="Times New Roman"/>
    </w:rPr>
  </w:style>
  <w:style w:type="paragraph" w:styleId="Sumrio2">
    <w:name w:val="toc 2"/>
    <w:basedOn w:val="Normal"/>
    <w:next w:val="Normal"/>
    <w:autoRedefine/>
    <w:uiPriority w:val="39"/>
    <w:unhideWhenUsed/>
    <w:rsid w:val="00BD69CD"/>
    <w:pPr>
      <w:widowControl w:val="0"/>
      <w:autoSpaceDE w:val="0"/>
      <w:autoSpaceDN w:val="0"/>
      <w:adjustRightInd w:val="0"/>
      <w:ind w:left="240"/>
    </w:pPr>
    <w:rPr>
      <w:rFonts w:ascii="Times New Roman" w:hAnsi="Times New Roman"/>
      <w:lang w:val="en-US" w:eastAsia="en-US"/>
    </w:rPr>
  </w:style>
  <w:style w:type="paragraph" w:styleId="Legenda">
    <w:name w:val="caption"/>
    <w:basedOn w:val="Normal"/>
    <w:next w:val="Normal"/>
    <w:uiPriority w:val="99"/>
    <w:semiHidden/>
    <w:unhideWhenUsed/>
    <w:qFormat/>
    <w:rsid w:val="00BD69CD"/>
    <w:rPr>
      <w:rFonts w:ascii="Times New Roman" w:hAnsi="Times New Roman"/>
      <w:b/>
      <w:bCs/>
    </w:rPr>
  </w:style>
  <w:style w:type="paragraph" w:styleId="Lista3">
    <w:name w:val="List 3"/>
    <w:basedOn w:val="Normal"/>
    <w:uiPriority w:val="99"/>
    <w:unhideWhenUsed/>
    <w:rsid w:val="00BD69CD"/>
    <w:pPr>
      <w:suppressAutoHyphens/>
      <w:overflowPunct w:val="0"/>
      <w:autoSpaceDE w:val="0"/>
      <w:autoSpaceDN w:val="0"/>
      <w:adjustRightInd w:val="0"/>
      <w:ind w:left="849" w:hanging="283"/>
    </w:pPr>
    <w:rPr>
      <w:rFonts w:cs="Arial"/>
    </w:rPr>
  </w:style>
  <w:style w:type="paragraph" w:styleId="Ttulo">
    <w:name w:val="Title"/>
    <w:basedOn w:val="Normal"/>
    <w:link w:val="TtuloChar"/>
    <w:qFormat/>
    <w:rsid w:val="00BD69CD"/>
    <w:pPr>
      <w:widowControl w:val="0"/>
      <w:jc w:val="center"/>
    </w:pPr>
    <w:rPr>
      <w:b/>
      <w:sz w:val="32"/>
      <w:szCs w:val="20"/>
    </w:rPr>
  </w:style>
  <w:style w:type="character" w:customStyle="1" w:styleId="TtuloChar">
    <w:name w:val="Título Char"/>
    <w:basedOn w:val="Fontepargpadro"/>
    <w:link w:val="Ttulo"/>
    <w:rsid w:val="00BD69CD"/>
    <w:rPr>
      <w:rFonts w:ascii="Arial" w:hAnsi="Arial"/>
      <w:b/>
      <w:sz w:val="32"/>
    </w:rPr>
  </w:style>
  <w:style w:type="paragraph" w:styleId="Recuodecorpodetexto">
    <w:name w:val="Body Text Indent"/>
    <w:basedOn w:val="Normal"/>
    <w:link w:val="RecuodecorpodetextoChar"/>
    <w:uiPriority w:val="99"/>
    <w:unhideWhenUsed/>
    <w:rsid w:val="00BD69CD"/>
    <w:pPr>
      <w:suppressAutoHyphens/>
      <w:ind w:firstLine="709"/>
      <w:jc w:val="both"/>
    </w:pPr>
    <w:rPr>
      <w:sz w:val="21"/>
      <w:szCs w:val="20"/>
    </w:rPr>
  </w:style>
  <w:style w:type="character" w:customStyle="1" w:styleId="RecuodecorpodetextoChar">
    <w:name w:val="Recuo de corpo de texto Char"/>
    <w:basedOn w:val="Fontepargpadro"/>
    <w:link w:val="Recuodecorpodetexto"/>
    <w:uiPriority w:val="99"/>
    <w:rsid w:val="00BD69CD"/>
    <w:rPr>
      <w:rFonts w:ascii="Arial" w:hAnsi="Arial"/>
      <w:sz w:val="21"/>
    </w:rPr>
  </w:style>
  <w:style w:type="paragraph" w:styleId="Cabealhodamensagem">
    <w:name w:val="Message Header"/>
    <w:basedOn w:val="Corpodetexto"/>
    <w:link w:val="CabealhodamensagemChar"/>
    <w:uiPriority w:val="99"/>
    <w:unhideWhenUsed/>
    <w:rsid w:val="00BD69CD"/>
    <w:pPr>
      <w:keepLines/>
      <w:spacing w:after="40" w:line="140" w:lineRule="atLeast"/>
      <w:ind w:left="360" w:right="0"/>
      <w:jc w:val="left"/>
    </w:pPr>
    <w:rPr>
      <w:rFonts w:ascii="Garamond" w:hAnsi="Garamond" w:cs="Goudy Old Style"/>
      <w:spacing w:val="-5"/>
      <w:sz w:val="24"/>
    </w:rPr>
  </w:style>
  <w:style w:type="character" w:customStyle="1" w:styleId="CabealhodamensagemChar">
    <w:name w:val="Cabeçalho da mensagem Char"/>
    <w:basedOn w:val="Fontepargpadro"/>
    <w:link w:val="Cabealhodamensagem"/>
    <w:uiPriority w:val="99"/>
    <w:rsid w:val="00BD69CD"/>
    <w:rPr>
      <w:rFonts w:ascii="Garamond" w:hAnsi="Garamond" w:cs="Goudy Old Style"/>
      <w:spacing w:val="-5"/>
      <w:sz w:val="24"/>
    </w:rPr>
  </w:style>
  <w:style w:type="paragraph" w:styleId="Subttulo">
    <w:name w:val="Subtitle"/>
    <w:basedOn w:val="Normal"/>
    <w:link w:val="SubttuloChar"/>
    <w:uiPriority w:val="99"/>
    <w:qFormat/>
    <w:rsid w:val="00BD69CD"/>
    <w:pPr>
      <w:suppressAutoHyphens/>
    </w:pPr>
    <w:rPr>
      <w:rFonts w:ascii="Verdana" w:hAnsi="Verdana"/>
      <w:b/>
      <w:sz w:val="20"/>
      <w:szCs w:val="20"/>
    </w:rPr>
  </w:style>
  <w:style w:type="character" w:customStyle="1" w:styleId="SubttuloChar">
    <w:name w:val="Subtítulo Char"/>
    <w:basedOn w:val="Fontepargpadro"/>
    <w:link w:val="Subttulo"/>
    <w:uiPriority w:val="99"/>
    <w:rsid w:val="00BD69CD"/>
    <w:rPr>
      <w:rFonts w:ascii="Verdana" w:hAnsi="Verdana"/>
      <w:b/>
    </w:rPr>
  </w:style>
  <w:style w:type="paragraph" w:styleId="Recuodecorpodetexto2">
    <w:name w:val="Body Text Indent 2"/>
    <w:basedOn w:val="Normal"/>
    <w:link w:val="Recuodecorpodetexto2Char"/>
    <w:uiPriority w:val="99"/>
    <w:unhideWhenUsed/>
    <w:rsid w:val="00BD69CD"/>
    <w:pPr>
      <w:ind w:firstLine="1701"/>
      <w:jc w:val="both"/>
    </w:pPr>
    <w:rPr>
      <w:sz w:val="22"/>
      <w:szCs w:val="20"/>
    </w:rPr>
  </w:style>
  <w:style w:type="character" w:customStyle="1" w:styleId="Recuodecorpodetexto2Char">
    <w:name w:val="Recuo de corpo de texto 2 Char"/>
    <w:basedOn w:val="Fontepargpadro"/>
    <w:link w:val="Recuodecorpodetexto2"/>
    <w:uiPriority w:val="99"/>
    <w:rsid w:val="00BD69CD"/>
    <w:rPr>
      <w:rFonts w:ascii="Arial" w:hAnsi="Arial"/>
      <w:sz w:val="22"/>
    </w:rPr>
  </w:style>
  <w:style w:type="character" w:customStyle="1" w:styleId="Recuodecorpodetexto3Char">
    <w:name w:val="Recuo de corpo de texto 3 Char"/>
    <w:basedOn w:val="Fontepargpadro"/>
    <w:link w:val="Recuodecorpodetexto3"/>
    <w:uiPriority w:val="99"/>
    <w:rsid w:val="00BD69CD"/>
    <w:rPr>
      <w:rFonts w:ascii="Arial" w:hAnsi="Arial"/>
    </w:rPr>
  </w:style>
  <w:style w:type="paragraph" w:styleId="Recuodecorpodetexto3">
    <w:name w:val="Body Text Indent 3"/>
    <w:basedOn w:val="Normal"/>
    <w:link w:val="Recuodecorpodetexto3Char"/>
    <w:uiPriority w:val="99"/>
    <w:unhideWhenUsed/>
    <w:rsid w:val="00BD69CD"/>
    <w:pPr>
      <w:tabs>
        <w:tab w:val="left" w:pos="-2552"/>
      </w:tabs>
      <w:suppressAutoHyphens/>
      <w:ind w:left="2552" w:hanging="284"/>
      <w:jc w:val="both"/>
    </w:pPr>
    <w:rPr>
      <w:sz w:val="20"/>
      <w:szCs w:val="20"/>
    </w:rPr>
  </w:style>
  <w:style w:type="character" w:customStyle="1" w:styleId="Recuodecorpodetexto3Char1">
    <w:name w:val="Recuo de corpo de texto 3 Char1"/>
    <w:basedOn w:val="Fontepargpadro"/>
    <w:uiPriority w:val="99"/>
    <w:rsid w:val="00BD69CD"/>
    <w:rPr>
      <w:rFonts w:ascii="Arial" w:hAnsi="Arial"/>
      <w:sz w:val="16"/>
      <w:szCs w:val="16"/>
    </w:rPr>
  </w:style>
  <w:style w:type="paragraph" w:styleId="Textoembloco">
    <w:name w:val="Block Text"/>
    <w:basedOn w:val="Normal"/>
    <w:uiPriority w:val="99"/>
    <w:unhideWhenUsed/>
    <w:rsid w:val="00BD69CD"/>
    <w:pPr>
      <w:tabs>
        <w:tab w:val="left" w:pos="720"/>
      </w:tabs>
      <w:autoSpaceDE w:val="0"/>
      <w:autoSpaceDN w:val="0"/>
      <w:adjustRightInd w:val="0"/>
      <w:ind w:left="277" w:right="18"/>
      <w:jc w:val="both"/>
    </w:pPr>
    <w:rPr>
      <w:rFonts w:ascii="Microsoft Sans Serif" w:hAnsi="Microsoft Sans Serif"/>
      <w:b/>
      <w:bCs/>
      <w:color w:val="000000"/>
    </w:rPr>
  </w:style>
  <w:style w:type="paragraph" w:customStyle="1" w:styleId="BodyText21">
    <w:name w:val="Body Text 21"/>
    <w:basedOn w:val="Normal"/>
    <w:uiPriority w:val="99"/>
    <w:rsid w:val="00BD69CD"/>
    <w:pPr>
      <w:widowControl w:val="0"/>
      <w:suppressAutoHyphens/>
      <w:jc w:val="center"/>
    </w:pPr>
    <w:rPr>
      <w:b/>
      <w:sz w:val="28"/>
      <w:szCs w:val="20"/>
    </w:rPr>
  </w:style>
  <w:style w:type="paragraph" w:customStyle="1" w:styleId="Corpodetexto21">
    <w:name w:val="Corpo de texto 21"/>
    <w:basedOn w:val="Normal"/>
    <w:uiPriority w:val="99"/>
    <w:rsid w:val="00BD69CD"/>
    <w:pPr>
      <w:overflowPunct w:val="0"/>
      <w:autoSpaceDE w:val="0"/>
      <w:autoSpaceDN w:val="0"/>
      <w:adjustRightInd w:val="0"/>
      <w:jc w:val="both"/>
    </w:pPr>
    <w:rPr>
      <w:szCs w:val="20"/>
    </w:rPr>
  </w:style>
  <w:style w:type="paragraph" w:customStyle="1" w:styleId="bodytext2">
    <w:name w:val="bodytext2"/>
    <w:basedOn w:val="Normal"/>
    <w:uiPriority w:val="99"/>
    <w:rsid w:val="00BD69CD"/>
    <w:pPr>
      <w:jc w:val="both"/>
    </w:pPr>
    <w:rPr>
      <w:rFonts w:ascii="Times New Roman" w:hAnsi="Times New Roman"/>
    </w:rPr>
  </w:style>
  <w:style w:type="paragraph" w:customStyle="1" w:styleId="Cabealhoencabezado">
    <w:name w:val="Cabeçalho.encabezado"/>
    <w:basedOn w:val="Normal"/>
    <w:uiPriority w:val="99"/>
    <w:rsid w:val="00BD69CD"/>
    <w:pPr>
      <w:tabs>
        <w:tab w:val="center" w:pos="4419"/>
        <w:tab w:val="right" w:pos="8838"/>
      </w:tabs>
    </w:pPr>
    <w:rPr>
      <w:szCs w:val="20"/>
    </w:rPr>
  </w:style>
  <w:style w:type="paragraph" w:customStyle="1" w:styleId="WW-Corpodetexto2">
    <w:name w:val="WW-Corpo de texto 2"/>
    <w:basedOn w:val="Normal"/>
    <w:uiPriority w:val="99"/>
    <w:rsid w:val="00BD69CD"/>
    <w:rPr>
      <w:rFonts w:ascii="Times New Roman" w:hAnsi="Times New Roman"/>
      <w:szCs w:val="20"/>
      <w:lang w:eastAsia="ar-SA"/>
    </w:rPr>
  </w:style>
  <w:style w:type="paragraph" w:customStyle="1" w:styleId="WW-Corpodetexto3">
    <w:name w:val="WW-Corpo de texto 3"/>
    <w:basedOn w:val="Normal"/>
    <w:uiPriority w:val="99"/>
    <w:rsid w:val="00BD69CD"/>
    <w:pPr>
      <w:jc w:val="both"/>
    </w:pPr>
    <w:rPr>
      <w:rFonts w:ascii="Times New Roman" w:hAnsi="Times New Roman"/>
      <w:szCs w:val="20"/>
      <w:lang w:eastAsia="ar-SA"/>
    </w:rPr>
  </w:style>
  <w:style w:type="paragraph" w:customStyle="1" w:styleId="Termo">
    <w:name w:val="Termo"/>
    <w:basedOn w:val="Normal"/>
    <w:uiPriority w:val="99"/>
    <w:rsid w:val="00BD69CD"/>
    <w:pPr>
      <w:spacing w:before="120" w:after="240"/>
      <w:ind w:left="4536"/>
      <w:jc w:val="both"/>
    </w:pPr>
    <w:rPr>
      <w:rFonts w:ascii="Times New Roman" w:hAnsi="Times New Roman"/>
      <w:szCs w:val="20"/>
    </w:rPr>
  </w:style>
  <w:style w:type="paragraph" w:customStyle="1" w:styleId="Recuodecorpodetexto31">
    <w:name w:val="Recuo de corpo de texto 31"/>
    <w:basedOn w:val="Normal"/>
    <w:uiPriority w:val="99"/>
    <w:rsid w:val="00BD69CD"/>
    <w:pPr>
      <w:suppressAutoHyphens/>
      <w:ind w:firstLine="1701"/>
      <w:jc w:val="both"/>
    </w:pPr>
    <w:rPr>
      <w:sz w:val="22"/>
      <w:szCs w:val="20"/>
    </w:rPr>
  </w:style>
  <w:style w:type="paragraph" w:customStyle="1" w:styleId="subitem1">
    <w:name w:val="subitem1"/>
    <w:basedOn w:val="Normal"/>
    <w:uiPriority w:val="99"/>
    <w:rsid w:val="00BD69CD"/>
    <w:pPr>
      <w:widowControl w:val="0"/>
      <w:autoSpaceDE w:val="0"/>
      <w:autoSpaceDN w:val="0"/>
      <w:adjustRightInd w:val="0"/>
      <w:spacing w:before="280" w:after="280"/>
    </w:pPr>
    <w:rPr>
      <w:rFonts w:ascii="Lucidasans" w:cs="Lucidasans"/>
    </w:rPr>
  </w:style>
  <w:style w:type="paragraph" w:customStyle="1" w:styleId="subitem10">
    <w:name w:val="subitem 1"/>
    <w:basedOn w:val="Normal"/>
    <w:uiPriority w:val="99"/>
    <w:rsid w:val="00BD69CD"/>
    <w:pPr>
      <w:widowControl w:val="0"/>
      <w:autoSpaceDE w:val="0"/>
      <w:autoSpaceDN w:val="0"/>
      <w:adjustRightInd w:val="0"/>
    </w:pPr>
    <w:rPr>
      <w:rFonts w:ascii="Lucidasans" w:cs="Lucidasans"/>
      <w:sz w:val="20"/>
      <w:szCs w:val="20"/>
    </w:rPr>
  </w:style>
  <w:style w:type="paragraph" w:customStyle="1" w:styleId="Default">
    <w:name w:val="Default"/>
    <w:rsid w:val="00BD69CD"/>
    <w:pPr>
      <w:autoSpaceDE w:val="0"/>
      <w:autoSpaceDN w:val="0"/>
      <w:adjustRightInd w:val="0"/>
    </w:pPr>
    <w:rPr>
      <w:rFonts w:ascii="Calibri" w:eastAsiaTheme="minorHAnsi" w:hAnsi="Calibri" w:cs="Calibri"/>
      <w:color w:val="000000"/>
      <w:sz w:val="24"/>
      <w:szCs w:val="24"/>
      <w:lang w:eastAsia="en-US"/>
    </w:rPr>
  </w:style>
  <w:style w:type="paragraph" w:customStyle="1" w:styleId="texto1">
    <w:name w:val="texto1"/>
    <w:basedOn w:val="Normal"/>
    <w:uiPriority w:val="99"/>
    <w:rsid w:val="00BD69CD"/>
    <w:pPr>
      <w:spacing w:before="100" w:beforeAutospacing="1" w:after="100" w:afterAutospacing="1"/>
    </w:pPr>
    <w:rPr>
      <w:rFonts w:ascii="Times New Roman" w:hAnsi="Times New Roman"/>
    </w:rPr>
  </w:style>
  <w:style w:type="paragraph" w:customStyle="1" w:styleId="WW-Recuodecorpodetexto3">
    <w:name w:val="WW-Recuo de corpo de texto 3"/>
    <w:basedOn w:val="Normal"/>
    <w:uiPriority w:val="99"/>
    <w:rsid w:val="00BD69CD"/>
    <w:pPr>
      <w:ind w:left="709" w:hanging="709"/>
      <w:jc w:val="both"/>
    </w:pPr>
    <w:rPr>
      <w:rFonts w:ascii="Times New Roman" w:hAnsi="Times New Roman"/>
      <w:szCs w:val="20"/>
      <w:lang w:eastAsia="ar-SA"/>
    </w:rPr>
  </w:style>
  <w:style w:type="paragraph" w:customStyle="1" w:styleId="Textopadro">
    <w:name w:val="Texto padrão"/>
    <w:basedOn w:val="Normal"/>
    <w:rsid w:val="00BD69CD"/>
    <w:pPr>
      <w:widowControl w:val="0"/>
      <w:snapToGrid w:val="0"/>
    </w:pPr>
    <w:rPr>
      <w:rFonts w:ascii="Times New Roman" w:hAnsi="Times New Roman"/>
      <w:szCs w:val="20"/>
      <w:lang w:val="en-US"/>
    </w:rPr>
  </w:style>
  <w:style w:type="paragraph" w:customStyle="1" w:styleId="xl22">
    <w:name w:val="xl22"/>
    <w:basedOn w:val="Normal"/>
    <w:uiPriority w:val="99"/>
    <w:rsid w:val="00BD69CD"/>
    <w:pPr>
      <w:spacing w:before="280" w:after="280"/>
    </w:pPr>
    <w:rPr>
      <w:rFonts w:eastAsia="Arial Unicode MS" w:cs="Arial"/>
      <w:b/>
      <w:bCs/>
      <w:lang w:eastAsia="ar-SA"/>
    </w:rPr>
  </w:style>
  <w:style w:type="paragraph" w:customStyle="1" w:styleId="WW-BodyText2">
    <w:name w:val="WW-Body Text 2"/>
    <w:basedOn w:val="Normal"/>
    <w:uiPriority w:val="99"/>
    <w:rsid w:val="00BD69CD"/>
    <w:pPr>
      <w:jc w:val="both"/>
    </w:pPr>
    <w:rPr>
      <w:rFonts w:ascii="Garamond" w:hAnsi="Garamond"/>
      <w:szCs w:val="20"/>
    </w:rPr>
  </w:style>
  <w:style w:type="paragraph" w:customStyle="1" w:styleId="texto1Arial">
    <w:name w:val="texto1 + Arial"/>
    <w:aliases w:val="10 pt,Justificado,Expandido por  1 pt"/>
    <w:basedOn w:val="Normal"/>
    <w:uiPriority w:val="99"/>
    <w:rsid w:val="00BD69CD"/>
    <w:pPr>
      <w:jc w:val="both"/>
    </w:pPr>
    <w:rPr>
      <w:spacing w:val="20"/>
      <w:sz w:val="20"/>
    </w:rPr>
  </w:style>
  <w:style w:type="paragraph" w:customStyle="1" w:styleId="font5">
    <w:name w:val="font5"/>
    <w:basedOn w:val="Normal"/>
    <w:uiPriority w:val="99"/>
    <w:rsid w:val="00BD69CD"/>
    <w:pPr>
      <w:spacing w:before="100" w:beforeAutospacing="1" w:after="100" w:afterAutospacing="1"/>
    </w:pPr>
    <w:rPr>
      <w:rFonts w:ascii="Verdana" w:hAnsi="Verdana"/>
      <w:color w:val="000000"/>
      <w:sz w:val="18"/>
      <w:szCs w:val="18"/>
    </w:rPr>
  </w:style>
  <w:style w:type="paragraph" w:customStyle="1" w:styleId="font6">
    <w:name w:val="font6"/>
    <w:basedOn w:val="Normal"/>
    <w:uiPriority w:val="99"/>
    <w:rsid w:val="00BD69CD"/>
    <w:pPr>
      <w:spacing w:before="100" w:beforeAutospacing="1" w:after="100" w:afterAutospacing="1"/>
    </w:pPr>
    <w:rPr>
      <w:rFonts w:ascii="Verdana" w:hAnsi="Verdana"/>
      <w:b/>
      <w:bCs/>
      <w:color w:val="000000"/>
      <w:sz w:val="18"/>
      <w:szCs w:val="18"/>
    </w:rPr>
  </w:style>
  <w:style w:type="paragraph" w:customStyle="1" w:styleId="font7">
    <w:name w:val="font7"/>
    <w:basedOn w:val="Normal"/>
    <w:uiPriority w:val="99"/>
    <w:rsid w:val="00BD69CD"/>
    <w:pPr>
      <w:spacing w:before="100" w:beforeAutospacing="1" w:after="100" w:afterAutospacing="1"/>
    </w:pPr>
    <w:rPr>
      <w:rFonts w:ascii="Verdana" w:hAnsi="Verdana"/>
      <w:b/>
      <w:bCs/>
      <w:sz w:val="18"/>
      <w:szCs w:val="18"/>
    </w:rPr>
  </w:style>
  <w:style w:type="paragraph" w:customStyle="1" w:styleId="font8">
    <w:name w:val="font8"/>
    <w:basedOn w:val="Normal"/>
    <w:uiPriority w:val="99"/>
    <w:rsid w:val="00BD69CD"/>
    <w:pPr>
      <w:spacing w:before="100" w:beforeAutospacing="1" w:after="100" w:afterAutospacing="1"/>
    </w:pPr>
    <w:rPr>
      <w:rFonts w:ascii="Verdana" w:hAnsi="Verdana"/>
      <w:color w:val="000000"/>
      <w:sz w:val="17"/>
      <w:szCs w:val="17"/>
    </w:rPr>
  </w:style>
  <w:style w:type="paragraph" w:customStyle="1" w:styleId="font9">
    <w:name w:val="font9"/>
    <w:basedOn w:val="Normal"/>
    <w:uiPriority w:val="99"/>
    <w:rsid w:val="00BD69CD"/>
    <w:pPr>
      <w:spacing w:before="100" w:beforeAutospacing="1" w:after="100" w:afterAutospacing="1"/>
    </w:pPr>
    <w:rPr>
      <w:rFonts w:ascii="Verdana" w:hAnsi="Verdana"/>
      <w:color w:val="000000"/>
      <w:sz w:val="17"/>
      <w:szCs w:val="17"/>
    </w:rPr>
  </w:style>
  <w:style w:type="paragraph" w:customStyle="1" w:styleId="xl63">
    <w:name w:val="xl63"/>
    <w:basedOn w:val="Normal"/>
    <w:uiPriority w:val="99"/>
    <w:rsid w:val="00BD69CD"/>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rPr>
  </w:style>
  <w:style w:type="paragraph" w:customStyle="1" w:styleId="xl64">
    <w:name w:val="xl64"/>
    <w:basedOn w:val="Normal"/>
    <w:uiPriority w:val="99"/>
    <w:rsid w:val="00BD69C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erdana" w:hAnsi="Verdana"/>
      <w:color w:val="000000"/>
      <w:sz w:val="18"/>
      <w:szCs w:val="18"/>
    </w:rPr>
  </w:style>
  <w:style w:type="paragraph" w:customStyle="1" w:styleId="xl65">
    <w:name w:val="xl65"/>
    <w:basedOn w:val="Normal"/>
    <w:uiPriority w:val="99"/>
    <w:rsid w:val="00BD69CD"/>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erdana" w:hAnsi="Verdana"/>
      <w:sz w:val="18"/>
      <w:szCs w:val="18"/>
    </w:rPr>
  </w:style>
  <w:style w:type="paragraph" w:customStyle="1" w:styleId="xl66">
    <w:name w:val="xl66"/>
    <w:basedOn w:val="Normal"/>
    <w:uiPriority w:val="99"/>
    <w:rsid w:val="00BD69C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erdana" w:hAnsi="Verdana"/>
      <w:b/>
      <w:bCs/>
      <w:color w:val="000000"/>
      <w:sz w:val="18"/>
      <w:szCs w:val="18"/>
    </w:rPr>
  </w:style>
  <w:style w:type="paragraph" w:customStyle="1" w:styleId="xl67">
    <w:name w:val="xl67"/>
    <w:basedOn w:val="Normal"/>
    <w:uiPriority w:val="99"/>
    <w:rsid w:val="00BD69CD"/>
    <w:pPr>
      <w:pBdr>
        <w:top w:val="single" w:sz="4" w:space="0" w:color="auto"/>
        <w:left w:val="single" w:sz="4" w:space="0" w:color="auto"/>
        <w:bottom w:val="single" w:sz="4" w:space="0" w:color="auto"/>
        <w:right w:val="single" w:sz="4" w:space="0" w:color="auto"/>
      </w:pBdr>
      <w:spacing w:before="100" w:beforeAutospacing="1" w:after="100" w:afterAutospacing="1"/>
    </w:pPr>
    <w:rPr>
      <w:rFonts w:ascii="Verdana" w:hAnsi="Verdana"/>
      <w:b/>
      <w:bCs/>
      <w:color w:val="000000"/>
      <w:sz w:val="18"/>
      <w:szCs w:val="18"/>
    </w:rPr>
  </w:style>
  <w:style w:type="paragraph" w:customStyle="1" w:styleId="xl68">
    <w:name w:val="xl68"/>
    <w:basedOn w:val="Normal"/>
    <w:uiPriority w:val="99"/>
    <w:rsid w:val="00BD69C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erdana" w:hAnsi="Verdana"/>
      <w:b/>
      <w:bCs/>
      <w:color w:val="000000"/>
      <w:sz w:val="18"/>
      <w:szCs w:val="18"/>
    </w:rPr>
  </w:style>
  <w:style w:type="paragraph" w:customStyle="1" w:styleId="xl69">
    <w:name w:val="xl69"/>
    <w:basedOn w:val="Normal"/>
    <w:uiPriority w:val="99"/>
    <w:rsid w:val="00BD69CD"/>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erdana" w:hAnsi="Verdana"/>
      <w:color w:val="000000"/>
      <w:sz w:val="18"/>
      <w:szCs w:val="18"/>
    </w:rPr>
  </w:style>
  <w:style w:type="paragraph" w:customStyle="1" w:styleId="xl70">
    <w:name w:val="xl70"/>
    <w:basedOn w:val="Normal"/>
    <w:uiPriority w:val="99"/>
    <w:rsid w:val="00BD69CD"/>
    <w:pPr>
      <w:pBdr>
        <w:top w:val="single" w:sz="4" w:space="0" w:color="auto"/>
        <w:left w:val="single" w:sz="4" w:space="0" w:color="auto"/>
        <w:bottom w:val="single" w:sz="4" w:space="0" w:color="auto"/>
        <w:right w:val="single" w:sz="4" w:space="0" w:color="auto"/>
      </w:pBdr>
      <w:shd w:val="clear" w:color="auto" w:fill="BFBFBF"/>
      <w:spacing w:before="100" w:beforeAutospacing="1" w:after="100" w:afterAutospacing="1"/>
    </w:pPr>
    <w:rPr>
      <w:rFonts w:ascii="Verdana" w:hAnsi="Verdana"/>
      <w:b/>
      <w:bCs/>
      <w:color w:val="000000"/>
      <w:sz w:val="18"/>
      <w:szCs w:val="18"/>
    </w:rPr>
  </w:style>
  <w:style w:type="paragraph" w:customStyle="1" w:styleId="xl71">
    <w:name w:val="xl71"/>
    <w:basedOn w:val="Normal"/>
    <w:uiPriority w:val="99"/>
    <w:rsid w:val="00BD69CD"/>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erdana" w:hAnsi="Verdana"/>
      <w:b/>
      <w:bCs/>
      <w:sz w:val="18"/>
      <w:szCs w:val="18"/>
    </w:rPr>
  </w:style>
  <w:style w:type="paragraph" w:customStyle="1" w:styleId="xl72">
    <w:name w:val="xl72"/>
    <w:basedOn w:val="Normal"/>
    <w:uiPriority w:val="99"/>
    <w:rsid w:val="00BD69CD"/>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erdana" w:hAnsi="Verdana"/>
      <w:b/>
      <w:bCs/>
      <w:sz w:val="18"/>
      <w:szCs w:val="18"/>
    </w:rPr>
  </w:style>
  <w:style w:type="paragraph" w:customStyle="1" w:styleId="xl73">
    <w:name w:val="xl73"/>
    <w:basedOn w:val="Normal"/>
    <w:uiPriority w:val="99"/>
    <w:rsid w:val="00BD69CD"/>
    <w:pPr>
      <w:pBdr>
        <w:top w:val="single" w:sz="4" w:space="0" w:color="auto"/>
        <w:left w:val="single" w:sz="4" w:space="0" w:color="auto"/>
        <w:bottom w:val="single" w:sz="4" w:space="0" w:color="auto"/>
      </w:pBdr>
      <w:spacing w:before="100" w:beforeAutospacing="1" w:after="100" w:afterAutospacing="1"/>
      <w:jc w:val="center"/>
    </w:pPr>
    <w:rPr>
      <w:rFonts w:ascii="Verdana" w:hAnsi="Verdana"/>
      <w:color w:val="000000"/>
      <w:sz w:val="18"/>
      <w:szCs w:val="18"/>
    </w:rPr>
  </w:style>
  <w:style w:type="paragraph" w:customStyle="1" w:styleId="xl74">
    <w:name w:val="xl74"/>
    <w:basedOn w:val="Normal"/>
    <w:uiPriority w:val="99"/>
    <w:rsid w:val="00BD69CD"/>
    <w:pPr>
      <w:pBdr>
        <w:top w:val="single" w:sz="4" w:space="0" w:color="auto"/>
        <w:bottom w:val="single" w:sz="4" w:space="0" w:color="auto"/>
        <w:right w:val="single" w:sz="4" w:space="0" w:color="auto"/>
      </w:pBdr>
      <w:spacing w:before="100" w:beforeAutospacing="1" w:after="100" w:afterAutospacing="1"/>
      <w:jc w:val="center"/>
    </w:pPr>
    <w:rPr>
      <w:rFonts w:ascii="Verdana" w:hAnsi="Verdana"/>
      <w:b/>
      <w:bCs/>
      <w:color w:val="000000"/>
      <w:sz w:val="18"/>
      <w:szCs w:val="18"/>
    </w:rPr>
  </w:style>
  <w:style w:type="paragraph" w:customStyle="1" w:styleId="xl75">
    <w:name w:val="xl75"/>
    <w:basedOn w:val="Normal"/>
    <w:uiPriority w:val="99"/>
    <w:rsid w:val="00BD69CD"/>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erdana" w:hAnsi="Verdana"/>
      <w:sz w:val="18"/>
      <w:szCs w:val="18"/>
    </w:rPr>
  </w:style>
  <w:style w:type="paragraph" w:customStyle="1" w:styleId="xl76">
    <w:name w:val="xl76"/>
    <w:basedOn w:val="Normal"/>
    <w:uiPriority w:val="99"/>
    <w:rsid w:val="00BD69C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rPr>
  </w:style>
  <w:style w:type="paragraph" w:customStyle="1" w:styleId="xl77">
    <w:name w:val="xl77"/>
    <w:basedOn w:val="Normal"/>
    <w:uiPriority w:val="99"/>
    <w:rsid w:val="00BD69CD"/>
    <w:pPr>
      <w:pBdr>
        <w:top w:val="single" w:sz="4" w:space="0" w:color="auto"/>
      </w:pBdr>
      <w:spacing w:before="100" w:beforeAutospacing="1" w:after="100" w:afterAutospacing="1"/>
    </w:pPr>
    <w:rPr>
      <w:rFonts w:ascii="Verdana" w:hAnsi="Verdana"/>
      <w:b/>
      <w:bCs/>
      <w:color w:val="000000"/>
      <w:sz w:val="18"/>
      <w:szCs w:val="18"/>
    </w:rPr>
  </w:style>
  <w:style w:type="paragraph" w:customStyle="1" w:styleId="xl78">
    <w:name w:val="xl78"/>
    <w:basedOn w:val="Normal"/>
    <w:uiPriority w:val="99"/>
    <w:rsid w:val="00BD69CD"/>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erdana" w:hAnsi="Verdana"/>
      <w:b/>
      <w:bCs/>
      <w:sz w:val="17"/>
      <w:szCs w:val="17"/>
      <w:u w:val="single"/>
    </w:rPr>
  </w:style>
  <w:style w:type="paragraph" w:customStyle="1" w:styleId="xl79">
    <w:name w:val="xl79"/>
    <w:basedOn w:val="Normal"/>
    <w:uiPriority w:val="99"/>
    <w:rsid w:val="00BD69CD"/>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erdana" w:hAnsi="Verdana"/>
      <w:b/>
      <w:bCs/>
      <w:color w:val="000000"/>
      <w:sz w:val="18"/>
      <w:szCs w:val="18"/>
    </w:rPr>
  </w:style>
  <w:style w:type="paragraph" w:customStyle="1" w:styleId="xl80">
    <w:name w:val="xl80"/>
    <w:basedOn w:val="Normal"/>
    <w:uiPriority w:val="99"/>
    <w:rsid w:val="00BD69CD"/>
    <w:pPr>
      <w:pBdr>
        <w:top w:val="single" w:sz="4" w:space="0" w:color="auto"/>
        <w:left w:val="single" w:sz="4" w:space="0" w:color="auto"/>
        <w:bottom w:val="single" w:sz="4" w:space="0" w:color="auto"/>
        <w:right w:val="single" w:sz="4" w:space="0" w:color="auto"/>
      </w:pBdr>
      <w:shd w:val="clear" w:color="auto" w:fill="BFBFBF"/>
      <w:spacing w:before="100" w:beforeAutospacing="1" w:after="100" w:afterAutospacing="1"/>
      <w:jc w:val="center"/>
    </w:pPr>
    <w:rPr>
      <w:rFonts w:ascii="Verdana" w:hAnsi="Verdana"/>
      <w:b/>
      <w:bCs/>
      <w:sz w:val="18"/>
      <w:szCs w:val="18"/>
    </w:rPr>
  </w:style>
  <w:style w:type="paragraph" w:customStyle="1" w:styleId="xl81">
    <w:name w:val="xl81"/>
    <w:basedOn w:val="Normal"/>
    <w:uiPriority w:val="99"/>
    <w:rsid w:val="00BD69CD"/>
    <w:pPr>
      <w:pBdr>
        <w:top w:val="single" w:sz="4" w:space="0" w:color="auto"/>
        <w:left w:val="single" w:sz="4" w:space="0" w:color="auto"/>
        <w:bottom w:val="single" w:sz="4" w:space="0" w:color="auto"/>
        <w:right w:val="single" w:sz="4" w:space="0" w:color="auto"/>
      </w:pBdr>
      <w:shd w:val="clear" w:color="auto" w:fill="BFBFBF"/>
      <w:spacing w:before="100" w:beforeAutospacing="1" w:after="100" w:afterAutospacing="1"/>
    </w:pPr>
    <w:rPr>
      <w:rFonts w:ascii="Verdana" w:hAnsi="Verdana"/>
      <w:b/>
      <w:bCs/>
      <w:color w:val="000000"/>
      <w:sz w:val="18"/>
      <w:szCs w:val="18"/>
    </w:rPr>
  </w:style>
  <w:style w:type="paragraph" w:customStyle="1" w:styleId="xl82">
    <w:name w:val="xl82"/>
    <w:basedOn w:val="Normal"/>
    <w:uiPriority w:val="99"/>
    <w:rsid w:val="00BD69CD"/>
    <w:pPr>
      <w:pBdr>
        <w:top w:val="single" w:sz="4" w:space="0" w:color="auto"/>
        <w:left w:val="single" w:sz="4" w:space="0" w:color="auto"/>
        <w:bottom w:val="single" w:sz="4" w:space="0" w:color="auto"/>
      </w:pBdr>
      <w:shd w:val="clear" w:color="auto" w:fill="BFBFBF"/>
      <w:spacing w:before="100" w:beforeAutospacing="1" w:after="100" w:afterAutospacing="1"/>
    </w:pPr>
    <w:rPr>
      <w:rFonts w:ascii="Verdana" w:hAnsi="Verdana"/>
      <w:b/>
      <w:bCs/>
      <w:color w:val="000000"/>
      <w:sz w:val="18"/>
      <w:szCs w:val="18"/>
    </w:rPr>
  </w:style>
  <w:style w:type="paragraph" w:customStyle="1" w:styleId="xl83">
    <w:name w:val="xl83"/>
    <w:basedOn w:val="Normal"/>
    <w:uiPriority w:val="99"/>
    <w:rsid w:val="00BD69CD"/>
    <w:pPr>
      <w:pBdr>
        <w:top w:val="single" w:sz="4" w:space="0" w:color="auto"/>
        <w:bottom w:val="single" w:sz="4" w:space="0" w:color="auto"/>
      </w:pBdr>
      <w:shd w:val="clear" w:color="auto" w:fill="BFBFBF"/>
      <w:spacing w:before="100" w:beforeAutospacing="1" w:after="100" w:afterAutospacing="1"/>
    </w:pPr>
    <w:rPr>
      <w:rFonts w:ascii="Verdana" w:hAnsi="Verdana"/>
      <w:b/>
      <w:bCs/>
      <w:color w:val="000000"/>
      <w:sz w:val="18"/>
      <w:szCs w:val="18"/>
    </w:rPr>
  </w:style>
  <w:style w:type="paragraph" w:customStyle="1" w:styleId="xl84">
    <w:name w:val="xl84"/>
    <w:basedOn w:val="Normal"/>
    <w:uiPriority w:val="99"/>
    <w:rsid w:val="00BD69CD"/>
    <w:pPr>
      <w:pBdr>
        <w:top w:val="single" w:sz="4" w:space="0" w:color="auto"/>
        <w:bottom w:val="single" w:sz="4" w:space="0" w:color="auto"/>
        <w:right w:val="single" w:sz="4" w:space="0" w:color="auto"/>
      </w:pBdr>
      <w:shd w:val="clear" w:color="auto" w:fill="BFBFBF"/>
      <w:spacing w:before="100" w:beforeAutospacing="1" w:after="100" w:afterAutospacing="1"/>
    </w:pPr>
    <w:rPr>
      <w:rFonts w:ascii="Verdana" w:hAnsi="Verdana"/>
      <w:b/>
      <w:bCs/>
      <w:color w:val="000000"/>
      <w:sz w:val="18"/>
      <w:szCs w:val="18"/>
    </w:rPr>
  </w:style>
  <w:style w:type="paragraph" w:customStyle="1" w:styleId="xl85">
    <w:name w:val="xl85"/>
    <w:basedOn w:val="Normal"/>
    <w:uiPriority w:val="99"/>
    <w:rsid w:val="00BD69CD"/>
    <w:pPr>
      <w:pBdr>
        <w:top w:val="single" w:sz="8" w:space="0" w:color="auto"/>
        <w:left w:val="single" w:sz="8" w:space="0" w:color="auto"/>
      </w:pBdr>
      <w:shd w:val="clear" w:color="auto" w:fill="BFBFBF"/>
      <w:spacing w:before="100" w:beforeAutospacing="1" w:after="100" w:afterAutospacing="1"/>
      <w:jc w:val="center"/>
    </w:pPr>
    <w:rPr>
      <w:rFonts w:ascii="Verdana" w:hAnsi="Verdana"/>
      <w:b/>
      <w:bCs/>
      <w:color w:val="000000"/>
      <w:sz w:val="18"/>
      <w:szCs w:val="18"/>
    </w:rPr>
  </w:style>
  <w:style w:type="paragraph" w:customStyle="1" w:styleId="xl86">
    <w:name w:val="xl86"/>
    <w:basedOn w:val="Normal"/>
    <w:uiPriority w:val="99"/>
    <w:rsid w:val="00BD69CD"/>
    <w:pPr>
      <w:pBdr>
        <w:top w:val="single" w:sz="8" w:space="0" w:color="auto"/>
      </w:pBdr>
      <w:shd w:val="clear" w:color="auto" w:fill="BFBFBF"/>
      <w:spacing w:before="100" w:beforeAutospacing="1" w:after="100" w:afterAutospacing="1"/>
      <w:jc w:val="center"/>
    </w:pPr>
    <w:rPr>
      <w:rFonts w:ascii="Verdana" w:hAnsi="Verdana"/>
      <w:b/>
      <w:bCs/>
      <w:color w:val="000000"/>
      <w:sz w:val="18"/>
      <w:szCs w:val="18"/>
    </w:rPr>
  </w:style>
  <w:style w:type="paragraph" w:customStyle="1" w:styleId="xl87">
    <w:name w:val="xl87"/>
    <w:basedOn w:val="Normal"/>
    <w:uiPriority w:val="99"/>
    <w:rsid w:val="00BD69CD"/>
    <w:pPr>
      <w:pBdr>
        <w:top w:val="single" w:sz="8" w:space="0" w:color="auto"/>
        <w:right w:val="single" w:sz="8" w:space="0" w:color="auto"/>
      </w:pBdr>
      <w:shd w:val="clear" w:color="auto" w:fill="BFBFBF"/>
      <w:spacing w:before="100" w:beforeAutospacing="1" w:after="100" w:afterAutospacing="1"/>
      <w:jc w:val="center"/>
    </w:pPr>
    <w:rPr>
      <w:rFonts w:ascii="Verdana" w:hAnsi="Verdana"/>
      <w:b/>
      <w:bCs/>
      <w:color w:val="000000"/>
      <w:sz w:val="18"/>
      <w:szCs w:val="18"/>
    </w:rPr>
  </w:style>
  <w:style w:type="paragraph" w:customStyle="1" w:styleId="xl88">
    <w:name w:val="xl88"/>
    <w:basedOn w:val="Normal"/>
    <w:uiPriority w:val="99"/>
    <w:rsid w:val="00BD69C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erdana" w:hAnsi="Verdana"/>
      <w:b/>
      <w:bCs/>
      <w:color w:val="000000"/>
      <w:sz w:val="18"/>
      <w:szCs w:val="18"/>
    </w:rPr>
  </w:style>
  <w:style w:type="paragraph" w:customStyle="1" w:styleId="xl89">
    <w:name w:val="xl89"/>
    <w:basedOn w:val="Normal"/>
    <w:uiPriority w:val="99"/>
    <w:rsid w:val="00BD69CD"/>
    <w:pPr>
      <w:pBdr>
        <w:top w:val="single" w:sz="4" w:space="0" w:color="auto"/>
        <w:left w:val="single" w:sz="4" w:space="0" w:color="auto"/>
        <w:bottom w:val="single" w:sz="4" w:space="0" w:color="auto"/>
      </w:pBdr>
      <w:shd w:val="clear" w:color="auto" w:fill="BFBFBF"/>
      <w:spacing w:before="100" w:beforeAutospacing="1" w:after="100" w:afterAutospacing="1"/>
      <w:jc w:val="center"/>
    </w:pPr>
    <w:rPr>
      <w:rFonts w:ascii="Verdana" w:hAnsi="Verdana"/>
      <w:b/>
      <w:bCs/>
      <w:sz w:val="18"/>
      <w:szCs w:val="18"/>
    </w:rPr>
  </w:style>
  <w:style w:type="paragraph" w:customStyle="1" w:styleId="xl90">
    <w:name w:val="xl90"/>
    <w:basedOn w:val="Normal"/>
    <w:uiPriority w:val="99"/>
    <w:rsid w:val="00BD69CD"/>
    <w:pPr>
      <w:pBdr>
        <w:top w:val="single" w:sz="4" w:space="0" w:color="auto"/>
        <w:bottom w:val="single" w:sz="4" w:space="0" w:color="auto"/>
      </w:pBdr>
      <w:shd w:val="clear" w:color="auto" w:fill="BFBFBF"/>
      <w:spacing w:before="100" w:beforeAutospacing="1" w:after="100" w:afterAutospacing="1"/>
      <w:jc w:val="center"/>
    </w:pPr>
    <w:rPr>
      <w:rFonts w:ascii="Verdana" w:hAnsi="Verdana"/>
      <w:b/>
      <w:bCs/>
      <w:sz w:val="18"/>
      <w:szCs w:val="18"/>
    </w:rPr>
  </w:style>
  <w:style w:type="paragraph" w:customStyle="1" w:styleId="xl91">
    <w:name w:val="xl91"/>
    <w:basedOn w:val="Normal"/>
    <w:uiPriority w:val="99"/>
    <w:rsid w:val="00BD69CD"/>
    <w:pPr>
      <w:pBdr>
        <w:top w:val="single" w:sz="4" w:space="0" w:color="auto"/>
        <w:bottom w:val="single" w:sz="4" w:space="0" w:color="auto"/>
        <w:right w:val="single" w:sz="4" w:space="0" w:color="auto"/>
      </w:pBdr>
      <w:shd w:val="clear" w:color="auto" w:fill="BFBFBF"/>
      <w:spacing w:before="100" w:beforeAutospacing="1" w:after="100" w:afterAutospacing="1"/>
      <w:jc w:val="center"/>
    </w:pPr>
    <w:rPr>
      <w:rFonts w:ascii="Verdana" w:hAnsi="Verdana"/>
      <w:b/>
      <w:bCs/>
      <w:sz w:val="18"/>
      <w:szCs w:val="18"/>
    </w:rPr>
  </w:style>
  <w:style w:type="paragraph" w:customStyle="1" w:styleId="NONormal">
    <w:name w:val="NO Normal"/>
    <w:uiPriority w:val="99"/>
    <w:rsid w:val="00BD69CD"/>
    <w:pPr>
      <w:widowControl w:val="0"/>
      <w:tabs>
        <w:tab w:val="center" w:pos="5400"/>
        <w:tab w:val="right" w:pos="11188"/>
      </w:tabs>
      <w:ind w:left="865" w:right="373" w:hanging="594"/>
      <w:jc w:val="both"/>
    </w:pPr>
    <w:rPr>
      <w:rFonts w:ascii="Courier New" w:hAnsi="Courier New"/>
      <w:color w:val="000000"/>
      <w:sz w:val="24"/>
    </w:rPr>
  </w:style>
  <w:style w:type="paragraph" w:customStyle="1" w:styleId="western">
    <w:name w:val="western"/>
    <w:basedOn w:val="Normal"/>
    <w:uiPriority w:val="99"/>
    <w:rsid w:val="00BD69CD"/>
    <w:pPr>
      <w:spacing w:before="100" w:beforeAutospacing="1" w:after="119"/>
    </w:pPr>
    <w:rPr>
      <w:rFonts w:ascii="Times New Roman" w:hAnsi="Times New Roman"/>
    </w:rPr>
  </w:style>
  <w:style w:type="paragraph" w:customStyle="1" w:styleId="xl92">
    <w:name w:val="xl92"/>
    <w:basedOn w:val="Normal"/>
    <w:uiPriority w:val="99"/>
    <w:rsid w:val="00BD69CD"/>
    <w:pPr>
      <w:pBdr>
        <w:top w:val="single" w:sz="4" w:space="0" w:color="auto"/>
        <w:left w:val="single" w:sz="4" w:space="0" w:color="auto"/>
        <w:bottom w:val="single" w:sz="4" w:space="0" w:color="auto"/>
      </w:pBdr>
      <w:spacing w:before="100" w:beforeAutospacing="1" w:after="100" w:afterAutospacing="1"/>
    </w:pPr>
    <w:rPr>
      <w:rFonts w:ascii="Verdana" w:hAnsi="Verdana"/>
      <w:sz w:val="18"/>
      <w:szCs w:val="18"/>
    </w:rPr>
  </w:style>
  <w:style w:type="paragraph" w:customStyle="1" w:styleId="xl93">
    <w:name w:val="xl93"/>
    <w:basedOn w:val="Normal"/>
    <w:uiPriority w:val="99"/>
    <w:rsid w:val="00BD69CD"/>
    <w:pPr>
      <w:pBdr>
        <w:top w:val="single" w:sz="4" w:space="0" w:color="auto"/>
        <w:bottom w:val="single" w:sz="4" w:space="0" w:color="auto"/>
        <w:right w:val="single" w:sz="4" w:space="0" w:color="auto"/>
      </w:pBdr>
      <w:spacing w:before="100" w:beforeAutospacing="1" w:after="100" w:afterAutospacing="1"/>
    </w:pPr>
    <w:rPr>
      <w:rFonts w:ascii="Verdana" w:hAnsi="Verdana"/>
      <w:sz w:val="18"/>
      <w:szCs w:val="18"/>
    </w:rPr>
  </w:style>
  <w:style w:type="paragraph" w:customStyle="1" w:styleId="Padro">
    <w:name w:val="Padrão"/>
    <w:uiPriority w:val="99"/>
    <w:rsid w:val="00BD69CD"/>
    <w:pPr>
      <w:tabs>
        <w:tab w:val="left" w:pos="708"/>
      </w:tabs>
      <w:suppressAutoHyphens/>
      <w:spacing w:after="200" w:line="276" w:lineRule="auto"/>
    </w:pPr>
    <w:rPr>
      <w:rFonts w:ascii="Calibri" w:eastAsia="SimSun" w:hAnsi="Calibri" w:cs="Calibri"/>
      <w:sz w:val="22"/>
      <w:szCs w:val="22"/>
      <w:lang w:eastAsia="en-US"/>
    </w:rPr>
  </w:style>
  <w:style w:type="paragraph" w:customStyle="1" w:styleId="provisrio">
    <w:name w:val="provisório"/>
    <w:basedOn w:val="Normal"/>
    <w:uiPriority w:val="99"/>
    <w:rsid w:val="00BD69CD"/>
    <w:pPr>
      <w:tabs>
        <w:tab w:val="left" w:pos="1701"/>
        <w:tab w:val="left" w:pos="1871"/>
        <w:tab w:val="left" w:pos="2013"/>
      </w:tabs>
      <w:suppressAutoHyphens/>
      <w:spacing w:before="720"/>
      <w:jc w:val="both"/>
    </w:pPr>
    <w:rPr>
      <w:sz w:val="22"/>
      <w:szCs w:val="20"/>
      <w:lang w:eastAsia="ar-SA"/>
    </w:rPr>
  </w:style>
  <w:style w:type="paragraph" w:customStyle="1" w:styleId="texto2">
    <w:name w:val="texto2"/>
    <w:basedOn w:val="Normal"/>
    <w:uiPriority w:val="99"/>
    <w:rsid w:val="00BD69CD"/>
    <w:pPr>
      <w:spacing w:before="100" w:beforeAutospacing="1" w:after="100" w:afterAutospacing="1"/>
    </w:pPr>
    <w:rPr>
      <w:rFonts w:ascii="Times New Roman" w:hAnsi="Times New Roman"/>
    </w:rPr>
  </w:style>
  <w:style w:type="paragraph" w:customStyle="1" w:styleId="04partenormativa">
    <w:name w:val="04partenormativa"/>
    <w:basedOn w:val="Normal"/>
    <w:uiPriority w:val="99"/>
    <w:rsid w:val="00BD69CD"/>
    <w:pPr>
      <w:spacing w:before="100" w:beforeAutospacing="1" w:after="100" w:afterAutospacing="1"/>
    </w:pPr>
    <w:rPr>
      <w:rFonts w:ascii="Times New Roman" w:hAnsi="Times New Roman"/>
    </w:rPr>
  </w:style>
  <w:style w:type="paragraph" w:customStyle="1" w:styleId="ecxmsonormal">
    <w:name w:val="ecxmsonormal"/>
    <w:basedOn w:val="Normal"/>
    <w:uiPriority w:val="99"/>
    <w:rsid w:val="00BD69CD"/>
    <w:pPr>
      <w:spacing w:before="100" w:beforeAutospacing="1" w:after="100" w:afterAutospacing="1"/>
    </w:pPr>
    <w:rPr>
      <w:rFonts w:ascii="Times New Roman" w:hAnsi="Times New Roman"/>
    </w:rPr>
  </w:style>
  <w:style w:type="paragraph" w:customStyle="1" w:styleId="TableParagraph">
    <w:name w:val="Table Paragraph"/>
    <w:basedOn w:val="Normal"/>
    <w:uiPriority w:val="1"/>
    <w:qFormat/>
    <w:rsid w:val="00BD69CD"/>
    <w:pPr>
      <w:widowControl w:val="0"/>
    </w:pPr>
    <w:rPr>
      <w:rFonts w:eastAsia="Arial" w:cs="Arial"/>
      <w:sz w:val="22"/>
      <w:szCs w:val="22"/>
      <w:lang w:val="en-US" w:eastAsia="en-US"/>
    </w:rPr>
  </w:style>
  <w:style w:type="character" w:customStyle="1" w:styleId="description">
    <w:name w:val="description"/>
    <w:basedOn w:val="Fontepargpadro"/>
    <w:rsid w:val="00BD69CD"/>
  </w:style>
  <w:style w:type="character" w:customStyle="1" w:styleId="Internetlink">
    <w:name w:val="Internet link"/>
    <w:basedOn w:val="Fontepargpadro"/>
    <w:rsid w:val="00BD69CD"/>
    <w:rPr>
      <w:rFonts w:ascii="Bitstream Vera Sans" w:hAnsi="Bitstream Vera Sans" w:cs="Bitstream Vera Sans" w:hint="default"/>
      <w:color w:val="0000FF"/>
      <w:u w:val="single"/>
    </w:rPr>
  </w:style>
  <w:style w:type="character" w:customStyle="1" w:styleId="info1">
    <w:name w:val="info1"/>
    <w:rsid w:val="00BD69CD"/>
    <w:rPr>
      <w:color w:val="000000"/>
      <w:sz w:val="20"/>
      <w:szCs w:val="20"/>
    </w:rPr>
  </w:style>
  <w:style w:type="character" w:customStyle="1" w:styleId="UnresolvedMention">
    <w:name w:val="Unresolved Mention"/>
    <w:basedOn w:val="Fontepargpadro"/>
    <w:uiPriority w:val="99"/>
    <w:semiHidden/>
    <w:unhideWhenUsed/>
    <w:rsid w:val="00BD69CD"/>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uiPriority="99" w:qFormat="1"/>
    <w:lsdException w:name="heading 8" w:uiPriority="99" w:qFormat="1"/>
    <w:lsdException w:name="heading 9" w:uiPriority="99" w:qFormat="1"/>
    <w:lsdException w:name="toc 2" w:uiPriority="39"/>
    <w:lsdException w:name="footer" w:uiPriority="99"/>
    <w:lsdException w:name="caption" w:semiHidden="1" w:uiPriority="99" w:unhideWhenUsed="1" w:qFormat="1"/>
    <w:lsdException w:name="List 3" w:uiPriority="99"/>
    <w:lsdException w:name="Title" w:qFormat="1"/>
    <w:lsdException w:name="Body Text" w:qFormat="1"/>
    <w:lsdException w:name="Body Text Indent" w:uiPriority="99"/>
    <w:lsdException w:name="Message Header" w:uiPriority="99"/>
    <w:lsdException w:name="Subtitle" w:uiPriority="99" w:qFormat="1"/>
    <w:lsdException w:name="Body Text 2" w:uiPriority="99"/>
    <w:lsdException w:name="Body Text 3" w:uiPriority="99"/>
    <w:lsdException w:name="Body Text Indent 2" w:uiPriority="99"/>
    <w:lsdException w:name="Body Text Indent 3" w:uiPriority="99"/>
    <w:lsdException w:name="Block Text" w:uiPriority="99"/>
    <w:lsdException w:name="Hyperlink" w:uiPriority="99"/>
    <w:lsdException w:name="Strong" w:uiPriority="22" w:qFormat="1"/>
    <w:lsdException w:name="Emphasis" w:uiPriority="20" w:qFormat="1"/>
    <w:lsdException w:name="Plain Text" w:uiPriority="99"/>
    <w:lsdException w:name="Normal (Web)" w:uiPriority="99"/>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918D9"/>
    <w:rPr>
      <w:rFonts w:ascii="Arial" w:hAnsi="Arial"/>
      <w:sz w:val="24"/>
      <w:szCs w:val="24"/>
    </w:rPr>
  </w:style>
  <w:style w:type="paragraph" w:styleId="Ttulo1">
    <w:name w:val="heading 1"/>
    <w:basedOn w:val="Normal"/>
    <w:next w:val="Normal"/>
    <w:link w:val="Ttulo1Char"/>
    <w:qFormat/>
    <w:rsid w:val="00F83256"/>
    <w:pPr>
      <w:keepNext/>
      <w:spacing w:before="240" w:after="60"/>
      <w:outlineLvl w:val="0"/>
    </w:pPr>
    <w:rPr>
      <w:rFonts w:cs="Arial"/>
      <w:b/>
      <w:bCs/>
      <w:kern w:val="32"/>
      <w:sz w:val="32"/>
      <w:szCs w:val="32"/>
    </w:rPr>
  </w:style>
  <w:style w:type="paragraph" w:styleId="Ttulo2">
    <w:name w:val="heading 2"/>
    <w:basedOn w:val="Normal"/>
    <w:next w:val="Normal"/>
    <w:link w:val="Ttulo2Char"/>
    <w:semiHidden/>
    <w:unhideWhenUsed/>
    <w:qFormat/>
    <w:rsid w:val="002C3330"/>
    <w:pPr>
      <w:keepNext/>
      <w:spacing w:before="240" w:after="60"/>
      <w:outlineLvl w:val="1"/>
    </w:pPr>
    <w:rPr>
      <w:rFonts w:ascii="Cambria" w:hAnsi="Cambria"/>
      <w:b/>
      <w:bCs/>
      <w:i/>
      <w:iCs/>
      <w:sz w:val="28"/>
      <w:szCs w:val="28"/>
    </w:rPr>
  </w:style>
  <w:style w:type="paragraph" w:styleId="Ttulo3">
    <w:name w:val="heading 3"/>
    <w:basedOn w:val="Normal"/>
    <w:next w:val="Normal"/>
    <w:link w:val="Ttulo3Char"/>
    <w:semiHidden/>
    <w:unhideWhenUsed/>
    <w:qFormat/>
    <w:rsid w:val="00BD69CD"/>
    <w:pPr>
      <w:keepNext/>
      <w:keepLines/>
      <w:spacing w:before="40"/>
      <w:outlineLvl w:val="2"/>
    </w:pPr>
    <w:rPr>
      <w:rFonts w:asciiTheme="majorHAnsi" w:eastAsiaTheme="majorEastAsia" w:hAnsiTheme="majorHAnsi" w:cstheme="majorBidi"/>
      <w:color w:val="243F60" w:themeColor="accent1" w:themeShade="7F"/>
    </w:rPr>
  </w:style>
  <w:style w:type="paragraph" w:styleId="Ttulo4">
    <w:name w:val="heading 4"/>
    <w:basedOn w:val="Normal"/>
    <w:next w:val="Normal"/>
    <w:link w:val="Ttulo4Char"/>
    <w:semiHidden/>
    <w:unhideWhenUsed/>
    <w:qFormat/>
    <w:rsid w:val="00BD69CD"/>
    <w:pPr>
      <w:keepNext/>
      <w:widowControl w:val="0"/>
      <w:jc w:val="center"/>
      <w:outlineLvl w:val="3"/>
    </w:pPr>
    <w:rPr>
      <w:sz w:val="28"/>
      <w:szCs w:val="20"/>
    </w:rPr>
  </w:style>
  <w:style w:type="paragraph" w:styleId="Ttulo5">
    <w:name w:val="heading 5"/>
    <w:basedOn w:val="Normal"/>
    <w:next w:val="Normal"/>
    <w:link w:val="Ttulo5Char"/>
    <w:semiHidden/>
    <w:unhideWhenUsed/>
    <w:qFormat/>
    <w:rsid w:val="00BD69CD"/>
    <w:pPr>
      <w:keepNext/>
      <w:widowControl w:val="0"/>
      <w:suppressAutoHyphens/>
      <w:jc w:val="center"/>
      <w:outlineLvl w:val="4"/>
    </w:pPr>
    <w:rPr>
      <w:b/>
      <w:sz w:val="36"/>
      <w:szCs w:val="20"/>
      <w:u w:val="single"/>
    </w:rPr>
  </w:style>
  <w:style w:type="paragraph" w:styleId="Ttulo6">
    <w:name w:val="heading 6"/>
    <w:basedOn w:val="Normal"/>
    <w:next w:val="Normal"/>
    <w:link w:val="Ttulo6Char"/>
    <w:semiHidden/>
    <w:unhideWhenUsed/>
    <w:qFormat/>
    <w:rsid w:val="00BD69CD"/>
    <w:pPr>
      <w:keepNext/>
      <w:widowControl w:val="0"/>
      <w:jc w:val="center"/>
      <w:outlineLvl w:val="5"/>
    </w:pPr>
    <w:rPr>
      <w:rFonts w:ascii="Times New Roman" w:hAnsi="Times New Roman"/>
      <w:b/>
      <w:szCs w:val="20"/>
    </w:rPr>
  </w:style>
  <w:style w:type="paragraph" w:styleId="Ttulo7">
    <w:name w:val="heading 7"/>
    <w:basedOn w:val="Normal"/>
    <w:next w:val="Normal"/>
    <w:link w:val="Ttulo7Char"/>
    <w:uiPriority w:val="99"/>
    <w:qFormat/>
    <w:rsid w:val="00E43A71"/>
    <w:pPr>
      <w:keepNext/>
      <w:spacing w:before="40" w:after="40"/>
      <w:jc w:val="center"/>
      <w:outlineLvl w:val="6"/>
    </w:pPr>
    <w:rPr>
      <w:b/>
      <w:szCs w:val="20"/>
    </w:rPr>
  </w:style>
  <w:style w:type="paragraph" w:styleId="Ttulo8">
    <w:name w:val="heading 8"/>
    <w:basedOn w:val="Normal"/>
    <w:next w:val="Normal"/>
    <w:link w:val="Ttulo8Char"/>
    <w:uiPriority w:val="99"/>
    <w:qFormat/>
    <w:rsid w:val="00E43A71"/>
    <w:pPr>
      <w:keepNext/>
      <w:jc w:val="both"/>
      <w:outlineLvl w:val="7"/>
    </w:pPr>
    <w:rPr>
      <w:rFonts w:ascii="Times New Roman" w:hAnsi="Times New Roman"/>
      <w:szCs w:val="20"/>
    </w:rPr>
  </w:style>
  <w:style w:type="paragraph" w:styleId="Ttulo9">
    <w:name w:val="heading 9"/>
    <w:basedOn w:val="Normal"/>
    <w:next w:val="Normal"/>
    <w:link w:val="Ttulo9Char"/>
    <w:uiPriority w:val="99"/>
    <w:qFormat/>
    <w:rsid w:val="00E43A71"/>
    <w:pPr>
      <w:keepNext/>
      <w:outlineLvl w:val="8"/>
    </w:pPr>
    <w:rPr>
      <w:b/>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rsid w:val="001959C9"/>
    <w:pPr>
      <w:tabs>
        <w:tab w:val="center" w:pos="4252"/>
        <w:tab w:val="right" w:pos="8504"/>
      </w:tabs>
    </w:pPr>
  </w:style>
  <w:style w:type="paragraph" w:styleId="Rodap">
    <w:name w:val="footer"/>
    <w:basedOn w:val="Normal"/>
    <w:link w:val="RodapChar"/>
    <w:uiPriority w:val="99"/>
    <w:rsid w:val="001959C9"/>
    <w:pPr>
      <w:tabs>
        <w:tab w:val="center" w:pos="4252"/>
        <w:tab w:val="right" w:pos="8504"/>
      </w:tabs>
    </w:pPr>
  </w:style>
  <w:style w:type="character" w:styleId="Hyperlink">
    <w:name w:val="Hyperlink"/>
    <w:basedOn w:val="Fontepargpadro"/>
    <w:uiPriority w:val="99"/>
    <w:rsid w:val="00114BAE"/>
    <w:rPr>
      <w:color w:val="0000FF"/>
      <w:u w:val="single"/>
    </w:rPr>
  </w:style>
  <w:style w:type="table" w:styleId="Tabelacomgrade">
    <w:name w:val="Table Grid"/>
    <w:basedOn w:val="Tabelanormal"/>
    <w:uiPriority w:val="59"/>
    <w:rsid w:val="001D6F6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rsid w:val="001B0981"/>
    <w:pPr>
      <w:spacing w:before="100" w:beforeAutospacing="1" w:after="100" w:afterAutospacing="1"/>
    </w:pPr>
    <w:rPr>
      <w:rFonts w:ascii="Times New Roman" w:hAnsi="Times New Roman"/>
    </w:rPr>
  </w:style>
  <w:style w:type="character" w:styleId="Nmerodepgina">
    <w:name w:val="page number"/>
    <w:basedOn w:val="Fontepargpadro"/>
    <w:rsid w:val="00742B07"/>
  </w:style>
  <w:style w:type="paragraph" w:styleId="Textodecomentrio">
    <w:name w:val="annotation text"/>
    <w:basedOn w:val="Normal"/>
    <w:link w:val="TextodecomentrioChar"/>
    <w:semiHidden/>
    <w:rsid w:val="00E43A71"/>
    <w:rPr>
      <w:sz w:val="20"/>
      <w:szCs w:val="20"/>
    </w:rPr>
  </w:style>
  <w:style w:type="paragraph" w:styleId="Corpodetexto">
    <w:name w:val="Body Text"/>
    <w:basedOn w:val="Normal"/>
    <w:link w:val="CorpodetextoChar"/>
    <w:qFormat/>
    <w:rsid w:val="00E43A71"/>
    <w:pPr>
      <w:ind w:right="49"/>
      <w:jc w:val="both"/>
    </w:pPr>
    <w:rPr>
      <w:rFonts w:ascii="Verdana" w:hAnsi="Verdana"/>
      <w:sz w:val="26"/>
      <w:szCs w:val="20"/>
    </w:rPr>
  </w:style>
  <w:style w:type="paragraph" w:styleId="Corpodetexto2">
    <w:name w:val="Body Text 2"/>
    <w:basedOn w:val="Normal"/>
    <w:link w:val="Corpodetexto2Char"/>
    <w:uiPriority w:val="99"/>
    <w:rsid w:val="00B24A66"/>
    <w:pPr>
      <w:spacing w:after="120" w:line="480" w:lineRule="auto"/>
    </w:pPr>
  </w:style>
  <w:style w:type="paragraph" w:styleId="Textodebalo">
    <w:name w:val="Balloon Text"/>
    <w:basedOn w:val="Normal"/>
    <w:link w:val="TextodebaloChar"/>
    <w:uiPriority w:val="99"/>
    <w:semiHidden/>
    <w:rsid w:val="001C1053"/>
    <w:rPr>
      <w:rFonts w:ascii="Tahoma" w:hAnsi="Tahoma" w:cs="Tahoma"/>
      <w:sz w:val="16"/>
      <w:szCs w:val="16"/>
    </w:rPr>
  </w:style>
  <w:style w:type="character" w:customStyle="1" w:styleId="Ttulo1Char">
    <w:name w:val="Título 1 Char"/>
    <w:basedOn w:val="Fontepargpadro"/>
    <w:link w:val="Ttulo1"/>
    <w:rsid w:val="008F1868"/>
    <w:rPr>
      <w:rFonts w:ascii="Arial" w:hAnsi="Arial" w:cs="Arial"/>
      <w:b/>
      <w:bCs/>
      <w:kern w:val="32"/>
      <w:sz w:val="32"/>
      <w:szCs w:val="32"/>
    </w:rPr>
  </w:style>
  <w:style w:type="character" w:customStyle="1" w:styleId="Ttulo7Char">
    <w:name w:val="Título 7 Char"/>
    <w:basedOn w:val="Fontepargpadro"/>
    <w:link w:val="Ttulo7"/>
    <w:uiPriority w:val="99"/>
    <w:rsid w:val="008F1868"/>
    <w:rPr>
      <w:rFonts w:ascii="Arial" w:hAnsi="Arial"/>
      <w:b/>
      <w:sz w:val="24"/>
    </w:rPr>
  </w:style>
  <w:style w:type="character" w:customStyle="1" w:styleId="Ttulo8Char">
    <w:name w:val="Título 8 Char"/>
    <w:basedOn w:val="Fontepargpadro"/>
    <w:link w:val="Ttulo8"/>
    <w:uiPriority w:val="99"/>
    <w:rsid w:val="008F1868"/>
    <w:rPr>
      <w:sz w:val="24"/>
    </w:rPr>
  </w:style>
  <w:style w:type="character" w:customStyle="1" w:styleId="Ttulo9Char">
    <w:name w:val="Título 9 Char"/>
    <w:basedOn w:val="Fontepargpadro"/>
    <w:link w:val="Ttulo9"/>
    <w:uiPriority w:val="99"/>
    <w:rsid w:val="008F1868"/>
    <w:rPr>
      <w:rFonts w:ascii="Arial" w:hAnsi="Arial"/>
      <w:b/>
      <w:sz w:val="24"/>
    </w:rPr>
  </w:style>
  <w:style w:type="character" w:customStyle="1" w:styleId="CabealhoChar">
    <w:name w:val="Cabeçalho Char"/>
    <w:basedOn w:val="Fontepargpadro"/>
    <w:link w:val="Cabealho"/>
    <w:rsid w:val="008F1868"/>
    <w:rPr>
      <w:rFonts w:ascii="Arial" w:hAnsi="Arial"/>
      <w:sz w:val="24"/>
      <w:szCs w:val="24"/>
    </w:rPr>
  </w:style>
  <w:style w:type="character" w:customStyle="1" w:styleId="RodapChar">
    <w:name w:val="Rodapé Char"/>
    <w:basedOn w:val="Fontepargpadro"/>
    <w:link w:val="Rodap"/>
    <w:uiPriority w:val="99"/>
    <w:rsid w:val="008F1868"/>
    <w:rPr>
      <w:rFonts w:ascii="Arial" w:hAnsi="Arial"/>
      <w:sz w:val="24"/>
      <w:szCs w:val="24"/>
    </w:rPr>
  </w:style>
  <w:style w:type="character" w:customStyle="1" w:styleId="TextodecomentrioChar">
    <w:name w:val="Texto de comentário Char"/>
    <w:basedOn w:val="Fontepargpadro"/>
    <w:link w:val="Textodecomentrio"/>
    <w:semiHidden/>
    <w:rsid w:val="008F1868"/>
    <w:rPr>
      <w:rFonts w:ascii="Arial" w:hAnsi="Arial"/>
    </w:rPr>
  </w:style>
  <w:style w:type="character" w:customStyle="1" w:styleId="CorpodetextoChar">
    <w:name w:val="Corpo de texto Char"/>
    <w:basedOn w:val="Fontepargpadro"/>
    <w:link w:val="Corpodetexto"/>
    <w:rsid w:val="008F1868"/>
    <w:rPr>
      <w:rFonts w:ascii="Verdana" w:hAnsi="Verdana"/>
      <w:sz w:val="26"/>
    </w:rPr>
  </w:style>
  <w:style w:type="character" w:customStyle="1" w:styleId="Corpodetexto2Char">
    <w:name w:val="Corpo de texto 2 Char"/>
    <w:basedOn w:val="Fontepargpadro"/>
    <w:link w:val="Corpodetexto2"/>
    <w:uiPriority w:val="99"/>
    <w:rsid w:val="008F1868"/>
    <w:rPr>
      <w:rFonts w:ascii="Arial" w:hAnsi="Arial"/>
      <w:sz w:val="24"/>
      <w:szCs w:val="24"/>
    </w:rPr>
  </w:style>
  <w:style w:type="character" w:customStyle="1" w:styleId="TextodebaloChar">
    <w:name w:val="Texto de balão Char"/>
    <w:basedOn w:val="Fontepargpadro"/>
    <w:link w:val="Textodebalo"/>
    <w:uiPriority w:val="99"/>
    <w:semiHidden/>
    <w:rsid w:val="008F1868"/>
    <w:rPr>
      <w:rFonts w:ascii="Tahoma" w:hAnsi="Tahoma" w:cs="Tahoma"/>
      <w:sz w:val="16"/>
      <w:szCs w:val="16"/>
    </w:rPr>
  </w:style>
  <w:style w:type="character" w:customStyle="1" w:styleId="Ttulo2Char">
    <w:name w:val="Título 2 Char"/>
    <w:basedOn w:val="Fontepargpadro"/>
    <w:link w:val="Ttulo2"/>
    <w:semiHidden/>
    <w:rsid w:val="002C3330"/>
    <w:rPr>
      <w:rFonts w:ascii="Cambria" w:hAnsi="Cambria"/>
      <w:b/>
      <w:bCs/>
      <w:i/>
      <w:iCs/>
      <w:sz w:val="28"/>
      <w:szCs w:val="28"/>
    </w:rPr>
  </w:style>
  <w:style w:type="character" w:customStyle="1" w:styleId="apple-converted-space">
    <w:name w:val="apple-converted-space"/>
    <w:basedOn w:val="Fontepargpadro"/>
    <w:rsid w:val="00C50767"/>
  </w:style>
  <w:style w:type="paragraph" w:styleId="PargrafodaLista">
    <w:name w:val="List Paragraph"/>
    <w:basedOn w:val="Normal"/>
    <w:uiPriority w:val="34"/>
    <w:qFormat/>
    <w:rsid w:val="00AD7D1D"/>
    <w:pPr>
      <w:ind w:left="708"/>
    </w:pPr>
  </w:style>
  <w:style w:type="paragraph" w:styleId="SemEspaamento">
    <w:name w:val="No Spacing"/>
    <w:link w:val="SemEspaamentoChar"/>
    <w:uiPriority w:val="1"/>
    <w:qFormat/>
    <w:rsid w:val="00B75ECC"/>
    <w:rPr>
      <w:rFonts w:ascii="Calibri" w:hAnsi="Calibri"/>
      <w:sz w:val="22"/>
      <w:szCs w:val="22"/>
      <w:lang w:eastAsia="en-US"/>
    </w:rPr>
  </w:style>
  <w:style w:type="character" w:customStyle="1" w:styleId="SemEspaamentoChar">
    <w:name w:val="Sem Espaçamento Char"/>
    <w:basedOn w:val="Fontepargpadro"/>
    <w:link w:val="SemEspaamento"/>
    <w:uiPriority w:val="1"/>
    <w:rsid w:val="00B75ECC"/>
    <w:rPr>
      <w:rFonts w:ascii="Calibri" w:hAnsi="Calibri"/>
      <w:sz w:val="22"/>
      <w:szCs w:val="22"/>
      <w:lang w:val="pt-BR" w:eastAsia="en-US" w:bidi="ar-SA"/>
    </w:rPr>
  </w:style>
  <w:style w:type="paragraph" w:styleId="TextosemFormatao">
    <w:name w:val="Plain Text"/>
    <w:aliases w:val="Texto simples"/>
    <w:basedOn w:val="Normal"/>
    <w:link w:val="TextosemFormataoChar"/>
    <w:uiPriority w:val="99"/>
    <w:rsid w:val="00857017"/>
    <w:rPr>
      <w:rFonts w:ascii="Courier New" w:hAnsi="Courier New"/>
      <w:sz w:val="20"/>
    </w:rPr>
  </w:style>
  <w:style w:type="character" w:customStyle="1" w:styleId="TextosemFormataoChar">
    <w:name w:val="Texto sem Formatação Char"/>
    <w:aliases w:val="Texto simples Char"/>
    <w:basedOn w:val="Fontepargpadro"/>
    <w:link w:val="TextosemFormatao"/>
    <w:uiPriority w:val="99"/>
    <w:rsid w:val="00857017"/>
    <w:rPr>
      <w:rFonts w:ascii="Courier New" w:hAnsi="Courier New"/>
      <w:szCs w:val="24"/>
    </w:rPr>
  </w:style>
  <w:style w:type="paragraph" w:customStyle="1" w:styleId="a">
    <w:name w:val="a"/>
    <w:basedOn w:val="Normal"/>
    <w:rsid w:val="00857017"/>
    <w:pPr>
      <w:spacing w:before="100" w:beforeAutospacing="1" w:after="100" w:afterAutospacing="1"/>
    </w:pPr>
    <w:rPr>
      <w:rFonts w:ascii="Times New Roman" w:hAnsi="Times New Roman"/>
    </w:rPr>
  </w:style>
  <w:style w:type="paragraph" w:styleId="Corpodetexto3">
    <w:name w:val="Body Text 3"/>
    <w:basedOn w:val="Normal"/>
    <w:link w:val="Corpodetexto3Char"/>
    <w:uiPriority w:val="99"/>
    <w:rsid w:val="00BD69CD"/>
    <w:pPr>
      <w:spacing w:after="120"/>
    </w:pPr>
    <w:rPr>
      <w:sz w:val="16"/>
      <w:szCs w:val="16"/>
    </w:rPr>
  </w:style>
  <w:style w:type="character" w:customStyle="1" w:styleId="Corpodetexto3Char">
    <w:name w:val="Corpo de texto 3 Char"/>
    <w:basedOn w:val="Fontepargpadro"/>
    <w:link w:val="Corpodetexto3"/>
    <w:uiPriority w:val="99"/>
    <w:rsid w:val="00BD69CD"/>
    <w:rPr>
      <w:rFonts w:ascii="Arial" w:hAnsi="Arial"/>
      <w:sz w:val="16"/>
      <w:szCs w:val="16"/>
    </w:rPr>
  </w:style>
  <w:style w:type="character" w:customStyle="1" w:styleId="Ttulo3Char">
    <w:name w:val="Título 3 Char"/>
    <w:basedOn w:val="Fontepargpadro"/>
    <w:link w:val="Ttulo3"/>
    <w:semiHidden/>
    <w:rsid w:val="00BD69CD"/>
    <w:rPr>
      <w:rFonts w:asciiTheme="majorHAnsi" w:eastAsiaTheme="majorEastAsia" w:hAnsiTheme="majorHAnsi" w:cstheme="majorBidi"/>
      <w:color w:val="243F60" w:themeColor="accent1" w:themeShade="7F"/>
      <w:sz w:val="24"/>
      <w:szCs w:val="24"/>
    </w:rPr>
  </w:style>
  <w:style w:type="character" w:customStyle="1" w:styleId="Ttulo4Char">
    <w:name w:val="Título 4 Char"/>
    <w:basedOn w:val="Fontepargpadro"/>
    <w:link w:val="Ttulo4"/>
    <w:semiHidden/>
    <w:rsid w:val="00BD69CD"/>
    <w:rPr>
      <w:rFonts w:ascii="Arial" w:hAnsi="Arial"/>
      <w:sz w:val="28"/>
    </w:rPr>
  </w:style>
  <w:style w:type="character" w:customStyle="1" w:styleId="Ttulo5Char">
    <w:name w:val="Título 5 Char"/>
    <w:basedOn w:val="Fontepargpadro"/>
    <w:link w:val="Ttulo5"/>
    <w:semiHidden/>
    <w:rsid w:val="00BD69CD"/>
    <w:rPr>
      <w:rFonts w:ascii="Arial" w:hAnsi="Arial"/>
      <w:b/>
      <w:sz w:val="36"/>
      <w:u w:val="single"/>
    </w:rPr>
  </w:style>
  <w:style w:type="character" w:customStyle="1" w:styleId="Ttulo6Char">
    <w:name w:val="Título 6 Char"/>
    <w:basedOn w:val="Fontepargpadro"/>
    <w:link w:val="Ttulo6"/>
    <w:semiHidden/>
    <w:rsid w:val="00BD69CD"/>
    <w:rPr>
      <w:b/>
      <w:sz w:val="24"/>
    </w:rPr>
  </w:style>
  <w:style w:type="paragraph" w:customStyle="1" w:styleId="tabela">
    <w:name w:val="tabela"/>
    <w:basedOn w:val="Normal"/>
    <w:rsid w:val="00BD69CD"/>
    <w:pPr>
      <w:suppressAutoHyphens/>
      <w:spacing w:before="280" w:after="280"/>
    </w:pPr>
    <w:rPr>
      <w:rFonts w:ascii="Times New Roman" w:hAnsi="Times New Roman"/>
      <w:lang w:eastAsia="ar-SA"/>
    </w:rPr>
  </w:style>
  <w:style w:type="paragraph" w:customStyle="1" w:styleId="corpo">
    <w:name w:val="corpo"/>
    <w:basedOn w:val="Normal"/>
    <w:rsid w:val="00BD69CD"/>
    <w:pPr>
      <w:suppressAutoHyphens/>
      <w:spacing w:before="280" w:after="280"/>
    </w:pPr>
    <w:rPr>
      <w:rFonts w:ascii="Times New Roman" w:hAnsi="Times New Roman"/>
      <w:lang w:eastAsia="ar-SA"/>
    </w:rPr>
  </w:style>
  <w:style w:type="paragraph" w:customStyle="1" w:styleId="Corpo0">
    <w:name w:val="Corpo"/>
    <w:uiPriority w:val="99"/>
    <w:rsid w:val="00BD69CD"/>
    <w:pPr>
      <w:suppressAutoHyphens/>
      <w:autoSpaceDE w:val="0"/>
    </w:pPr>
    <w:rPr>
      <w:color w:val="000000"/>
      <w:lang w:eastAsia="ar-SA"/>
    </w:rPr>
  </w:style>
  <w:style w:type="character" w:styleId="Forte">
    <w:name w:val="Strong"/>
    <w:uiPriority w:val="22"/>
    <w:qFormat/>
    <w:rsid w:val="00BD69CD"/>
    <w:rPr>
      <w:b/>
      <w:bCs/>
    </w:rPr>
  </w:style>
  <w:style w:type="character" w:styleId="nfase">
    <w:name w:val="Emphasis"/>
    <w:basedOn w:val="Fontepargpadro"/>
    <w:uiPriority w:val="20"/>
    <w:qFormat/>
    <w:rsid w:val="00BD69CD"/>
    <w:rPr>
      <w:i/>
      <w:iCs/>
    </w:rPr>
  </w:style>
  <w:style w:type="paragraph" w:customStyle="1" w:styleId="msonormal0">
    <w:name w:val="msonormal"/>
    <w:basedOn w:val="Normal"/>
    <w:uiPriority w:val="99"/>
    <w:rsid w:val="00BD69CD"/>
    <w:pPr>
      <w:spacing w:before="100" w:beforeAutospacing="1" w:after="100" w:afterAutospacing="1"/>
    </w:pPr>
    <w:rPr>
      <w:rFonts w:ascii="Times New Roman" w:hAnsi="Times New Roman"/>
    </w:rPr>
  </w:style>
  <w:style w:type="paragraph" w:styleId="Sumrio2">
    <w:name w:val="toc 2"/>
    <w:basedOn w:val="Normal"/>
    <w:next w:val="Normal"/>
    <w:autoRedefine/>
    <w:uiPriority w:val="39"/>
    <w:unhideWhenUsed/>
    <w:rsid w:val="00BD69CD"/>
    <w:pPr>
      <w:widowControl w:val="0"/>
      <w:autoSpaceDE w:val="0"/>
      <w:autoSpaceDN w:val="0"/>
      <w:adjustRightInd w:val="0"/>
      <w:ind w:left="240"/>
    </w:pPr>
    <w:rPr>
      <w:rFonts w:ascii="Times New Roman" w:hAnsi="Times New Roman"/>
      <w:lang w:val="en-US" w:eastAsia="en-US"/>
    </w:rPr>
  </w:style>
  <w:style w:type="paragraph" w:styleId="Legenda">
    <w:name w:val="caption"/>
    <w:basedOn w:val="Normal"/>
    <w:next w:val="Normal"/>
    <w:uiPriority w:val="99"/>
    <w:semiHidden/>
    <w:unhideWhenUsed/>
    <w:qFormat/>
    <w:rsid w:val="00BD69CD"/>
    <w:rPr>
      <w:rFonts w:ascii="Times New Roman" w:hAnsi="Times New Roman"/>
      <w:b/>
      <w:bCs/>
    </w:rPr>
  </w:style>
  <w:style w:type="paragraph" w:styleId="Lista3">
    <w:name w:val="List 3"/>
    <w:basedOn w:val="Normal"/>
    <w:uiPriority w:val="99"/>
    <w:unhideWhenUsed/>
    <w:rsid w:val="00BD69CD"/>
    <w:pPr>
      <w:suppressAutoHyphens/>
      <w:overflowPunct w:val="0"/>
      <w:autoSpaceDE w:val="0"/>
      <w:autoSpaceDN w:val="0"/>
      <w:adjustRightInd w:val="0"/>
      <w:ind w:left="849" w:hanging="283"/>
    </w:pPr>
    <w:rPr>
      <w:rFonts w:cs="Arial"/>
    </w:rPr>
  </w:style>
  <w:style w:type="paragraph" w:styleId="Ttulo">
    <w:name w:val="Title"/>
    <w:basedOn w:val="Normal"/>
    <w:link w:val="TtuloChar"/>
    <w:qFormat/>
    <w:rsid w:val="00BD69CD"/>
    <w:pPr>
      <w:widowControl w:val="0"/>
      <w:jc w:val="center"/>
    </w:pPr>
    <w:rPr>
      <w:b/>
      <w:sz w:val="32"/>
      <w:szCs w:val="20"/>
    </w:rPr>
  </w:style>
  <w:style w:type="character" w:customStyle="1" w:styleId="TtuloChar">
    <w:name w:val="Título Char"/>
    <w:basedOn w:val="Fontepargpadro"/>
    <w:link w:val="Ttulo"/>
    <w:rsid w:val="00BD69CD"/>
    <w:rPr>
      <w:rFonts w:ascii="Arial" w:hAnsi="Arial"/>
      <w:b/>
      <w:sz w:val="32"/>
    </w:rPr>
  </w:style>
  <w:style w:type="paragraph" w:styleId="Recuodecorpodetexto">
    <w:name w:val="Body Text Indent"/>
    <w:basedOn w:val="Normal"/>
    <w:link w:val="RecuodecorpodetextoChar"/>
    <w:uiPriority w:val="99"/>
    <w:unhideWhenUsed/>
    <w:rsid w:val="00BD69CD"/>
    <w:pPr>
      <w:suppressAutoHyphens/>
      <w:ind w:firstLine="709"/>
      <w:jc w:val="both"/>
    </w:pPr>
    <w:rPr>
      <w:sz w:val="21"/>
      <w:szCs w:val="20"/>
    </w:rPr>
  </w:style>
  <w:style w:type="character" w:customStyle="1" w:styleId="RecuodecorpodetextoChar">
    <w:name w:val="Recuo de corpo de texto Char"/>
    <w:basedOn w:val="Fontepargpadro"/>
    <w:link w:val="Recuodecorpodetexto"/>
    <w:uiPriority w:val="99"/>
    <w:rsid w:val="00BD69CD"/>
    <w:rPr>
      <w:rFonts w:ascii="Arial" w:hAnsi="Arial"/>
      <w:sz w:val="21"/>
    </w:rPr>
  </w:style>
  <w:style w:type="paragraph" w:styleId="Cabealhodamensagem">
    <w:name w:val="Message Header"/>
    <w:basedOn w:val="Corpodetexto"/>
    <w:link w:val="CabealhodamensagemChar"/>
    <w:uiPriority w:val="99"/>
    <w:unhideWhenUsed/>
    <w:rsid w:val="00BD69CD"/>
    <w:pPr>
      <w:keepLines/>
      <w:spacing w:after="40" w:line="140" w:lineRule="atLeast"/>
      <w:ind w:left="360" w:right="0"/>
      <w:jc w:val="left"/>
    </w:pPr>
    <w:rPr>
      <w:rFonts w:ascii="Garamond" w:hAnsi="Garamond" w:cs="Goudy Old Style"/>
      <w:spacing w:val="-5"/>
      <w:sz w:val="24"/>
    </w:rPr>
  </w:style>
  <w:style w:type="character" w:customStyle="1" w:styleId="CabealhodamensagemChar">
    <w:name w:val="Cabeçalho da mensagem Char"/>
    <w:basedOn w:val="Fontepargpadro"/>
    <w:link w:val="Cabealhodamensagem"/>
    <w:uiPriority w:val="99"/>
    <w:rsid w:val="00BD69CD"/>
    <w:rPr>
      <w:rFonts w:ascii="Garamond" w:hAnsi="Garamond" w:cs="Goudy Old Style"/>
      <w:spacing w:val="-5"/>
      <w:sz w:val="24"/>
    </w:rPr>
  </w:style>
  <w:style w:type="paragraph" w:styleId="Subttulo">
    <w:name w:val="Subtitle"/>
    <w:basedOn w:val="Normal"/>
    <w:link w:val="SubttuloChar"/>
    <w:uiPriority w:val="99"/>
    <w:qFormat/>
    <w:rsid w:val="00BD69CD"/>
    <w:pPr>
      <w:suppressAutoHyphens/>
    </w:pPr>
    <w:rPr>
      <w:rFonts w:ascii="Verdana" w:hAnsi="Verdana"/>
      <w:b/>
      <w:sz w:val="20"/>
      <w:szCs w:val="20"/>
    </w:rPr>
  </w:style>
  <w:style w:type="character" w:customStyle="1" w:styleId="SubttuloChar">
    <w:name w:val="Subtítulo Char"/>
    <w:basedOn w:val="Fontepargpadro"/>
    <w:link w:val="Subttulo"/>
    <w:uiPriority w:val="99"/>
    <w:rsid w:val="00BD69CD"/>
    <w:rPr>
      <w:rFonts w:ascii="Verdana" w:hAnsi="Verdana"/>
      <w:b/>
    </w:rPr>
  </w:style>
  <w:style w:type="paragraph" w:styleId="Recuodecorpodetexto2">
    <w:name w:val="Body Text Indent 2"/>
    <w:basedOn w:val="Normal"/>
    <w:link w:val="Recuodecorpodetexto2Char"/>
    <w:uiPriority w:val="99"/>
    <w:unhideWhenUsed/>
    <w:rsid w:val="00BD69CD"/>
    <w:pPr>
      <w:ind w:firstLine="1701"/>
      <w:jc w:val="both"/>
    </w:pPr>
    <w:rPr>
      <w:sz w:val="22"/>
      <w:szCs w:val="20"/>
    </w:rPr>
  </w:style>
  <w:style w:type="character" w:customStyle="1" w:styleId="Recuodecorpodetexto2Char">
    <w:name w:val="Recuo de corpo de texto 2 Char"/>
    <w:basedOn w:val="Fontepargpadro"/>
    <w:link w:val="Recuodecorpodetexto2"/>
    <w:uiPriority w:val="99"/>
    <w:rsid w:val="00BD69CD"/>
    <w:rPr>
      <w:rFonts w:ascii="Arial" w:hAnsi="Arial"/>
      <w:sz w:val="22"/>
    </w:rPr>
  </w:style>
  <w:style w:type="character" w:customStyle="1" w:styleId="Recuodecorpodetexto3Char">
    <w:name w:val="Recuo de corpo de texto 3 Char"/>
    <w:basedOn w:val="Fontepargpadro"/>
    <w:link w:val="Recuodecorpodetexto3"/>
    <w:uiPriority w:val="99"/>
    <w:rsid w:val="00BD69CD"/>
    <w:rPr>
      <w:rFonts w:ascii="Arial" w:hAnsi="Arial"/>
    </w:rPr>
  </w:style>
  <w:style w:type="paragraph" w:styleId="Recuodecorpodetexto3">
    <w:name w:val="Body Text Indent 3"/>
    <w:basedOn w:val="Normal"/>
    <w:link w:val="Recuodecorpodetexto3Char"/>
    <w:uiPriority w:val="99"/>
    <w:unhideWhenUsed/>
    <w:rsid w:val="00BD69CD"/>
    <w:pPr>
      <w:tabs>
        <w:tab w:val="left" w:pos="-2552"/>
      </w:tabs>
      <w:suppressAutoHyphens/>
      <w:ind w:left="2552" w:hanging="284"/>
      <w:jc w:val="both"/>
    </w:pPr>
    <w:rPr>
      <w:sz w:val="20"/>
      <w:szCs w:val="20"/>
    </w:rPr>
  </w:style>
  <w:style w:type="character" w:customStyle="1" w:styleId="Recuodecorpodetexto3Char1">
    <w:name w:val="Recuo de corpo de texto 3 Char1"/>
    <w:basedOn w:val="Fontepargpadro"/>
    <w:uiPriority w:val="99"/>
    <w:rsid w:val="00BD69CD"/>
    <w:rPr>
      <w:rFonts w:ascii="Arial" w:hAnsi="Arial"/>
      <w:sz w:val="16"/>
      <w:szCs w:val="16"/>
    </w:rPr>
  </w:style>
  <w:style w:type="paragraph" w:styleId="Textoembloco">
    <w:name w:val="Block Text"/>
    <w:basedOn w:val="Normal"/>
    <w:uiPriority w:val="99"/>
    <w:unhideWhenUsed/>
    <w:rsid w:val="00BD69CD"/>
    <w:pPr>
      <w:tabs>
        <w:tab w:val="left" w:pos="720"/>
      </w:tabs>
      <w:autoSpaceDE w:val="0"/>
      <w:autoSpaceDN w:val="0"/>
      <w:adjustRightInd w:val="0"/>
      <w:ind w:left="277" w:right="18"/>
      <w:jc w:val="both"/>
    </w:pPr>
    <w:rPr>
      <w:rFonts w:ascii="Microsoft Sans Serif" w:hAnsi="Microsoft Sans Serif"/>
      <w:b/>
      <w:bCs/>
      <w:color w:val="000000"/>
    </w:rPr>
  </w:style>
  <w:style w:type="paragraph" w:customStyle="1" w:styleId="BodyText21">
    <w:name w:val="Body Text 21"/>
    <w:basedOn w:val="Normal"/>
    <w:uiPriority w:val="99"/>
    <w:rsid w:val="00BD69CD"/>
    <w:pPr>
      <w:widowControl w:val="0"/>
      <w:suppressAutoHyphens/>
      <w:jc w:val="center"/>
    </w:pPr>
    <w:rPr>
      <w:b/>
      <w:sz w:val="28"/>
      <w:szCs w:val="20"/>
    </w:rPr>
  </w:style>
  <w:style w:type="paragraph" w:customStyle="1" w:styleId="Corpodetexto21">
    <w:name w:val="Corpo de texto 21"/>
    <w:basedOn w:val="Normal"/>
    <w:uiPriority w:val="99"/>
    <w:rsid w:val="00BD69CD"/>
    <w:pPr>
      <w:overflowPunct w:val="0"/>
      <w:autoSpaceDE w:val="0"/>
      <w:autoSpaceDN w:val="0"/>
      <w:adjustRightInd w:val="0"/>
      <w:jc w:val="both"/>
    </w:pPr>
    <w:rPr>
      <w:szCs w:val="20"/>
    </w:rPr>
  </w:style>
  <w:style w:type="paragraph" w:customStyle="1" w:styleId="bodytext2">
    <w:name w:val="bodytext2"/>
    <w:basedOn w:val="Normal"/>
    <w:uiPriority w:val="99"/>
    <w:rsid w:val="00BD69CD"/>
    <w:pPr>
      <w:jc w:val="both"/>
    </w:pPr>
    <w:rPr>
      <w:rFonts w:ascii="Times New Roman" w:hAnsi="Times New Roman"/>
    </w:rPr>
  </w:style>
  <w:style w:type="paragraph" w:customStyle="1" w:styleId="Cabealhoencabezado">
    <w:name w:val="Cabeçalho.encabezado"/>
    <w:basedOn w:val="Normal"/>
    <w:uiPriority w:val="99"/>
    <w:rsid w:val="00BD69CD"/>
    <w:pPr>
      <w:tabs>
        <w:tab w:val="center" w:pos="4419"/>
        <w:tab w:val="right" w:pos="8838"/>
      </w:tabs>
    </w:pPr>
    <w:rPr>
      <w:szCs w:val="20"/>
    </w:rPr>
  </w:style>
  <w:style w:type="paragraph" w:customStyle="1" w:styleId="WW-Corpodetexto2">
    <w:name w:val="WW-Corpo de texto 2"/>
    <w:basedOn w:val="Normal"/>
    <w:uiPriority w:val="99"/>
    <w:rsid w:val="00BD69CD"/>
    <w:rPr>
      <w:rFonts w:ascii="Times New Roman" w:hAnsi="Times New Roman"/>
      <w:szCs w:val="20"/>
      <w:lang w:eastAsia="ar-SA"/>
    </w:rPr>
  </w:style>
  <w:style w:type="paragraph" w:customStyle="1" w:styleId="WW-Corpodetexto3">
    <w:name w:val="WW-Corpo de texto 3"/>
    <w:basedOn w:val="Normal"/>
    <w:uiPriority w:val="99"/>
    <w:rsid w:val="00BD69CD"/>
    <w:pPr>
      <w:jc w:val="both"/>
    </w:pPr>
    <w:rPr>
      <w:rFonts w:ascii="Times New Roman" w:hAnsi="Times New Roman"/>
      <w:szCs w:val="20"/>
      <w:lang w:eastAsia="ar-SA"/>
    </w:rPr>
  </w:style>
  <w:style w:type="paragraph" w:customStyle="1" w:styleId="Termo">
    <w:name w:val="Termo"/>
    <w:basedOn w:val="Normal"/>
    <w:uiPriority w:val="99"/>
    <w:rsid w:val="00BD69CD"/>
    <w:pPr>
      <w:spacing w:before="120" w:after="240"/>
      <w:ind w:left="4536"/>
      <w:jc w:val="both"/>
    </w:pPr>
    <w:rPr>
      <w:rFonts w:ascii="Times New Roman" w:hAnsi="Times New Roman"/>
      <w:szCs w:val="20"/>
    </w:rPr>
  </w:style>
  <w:style w:type="paragraph" w:customStyle="1" w:styleId="Recuodecorpodetexto31">
    <w:name w:val="Recuo de corpo de texto 31"/>
    <w:basedOn w:val="Normal"/>
    <w:uiPriority w:val="99"/>
    <w:rsid w:val="00BD69CD"/>
    <w:pPr>
      <w:suppressAutoHyphens/>
      <w:ind w:firstLine="1701"/>
      <w:jc w:val="both"/>
    </w:pPr>
    <w:rPr>
      <w:sz w:val="22"/>
      <w:szCs w:val="20"/>
    </w:rPr>
  </w:style>
  <w:style w:type="paragraph" w:customStyle="1" w:styleId="subitem1">
    <w:name w:val="subitem1"/>
    <w:basedOn w:val="Normal"/>
    <w:uiPriority w:val="99"/>
    <w:rsid w:val="00BD69CD"/>
    <w:pPr>
      <w:widowControl w:val="0"/>
      <w:autoSpaceDE w:val="0"/>
      <w:autoSpaceDN w:val="0"/>
      <w:adjustRightInd w:val="0"/>
      <w:spacing w:before="280" w:after="280"/>
    </w:pPr>
    <w:rPr>
      <w:rFonts w:ascii="Lucidasans" w:cs="Lucidasans"/>
    </w:rPr>
  </w:style>
  <w:style w:type="paragraph" w:customStyle="1" w:styleId="subitem10">
    <w:name w:val="subitem 1"/>
    <w:basedOn w:val="Normal"/>
    <w:uiPriority w:val="99"/>
    <w:rsid w:val="00BD69CD"/>
    <w:pPr>
      <w:widowControl w:val="0"/>
      <w:autoSpaceDE w:val="0"/>
      <w:autoSpaceDN w:val="0"/>
      <w:adjustRightInd w:val="0"/>
    </w:pPr>
    <w:rPr>
      <w:rFonts w:ascii="Lucidasans" w:cs="Lucidasans"/>
      <w:sz w:val="20"/>
      <w:szCs w:val="20"/>
    </w:rPr>
  </w:style>
  <w:style w:type="paragraph" w:customStyle="1" w:styleId="Default">
    <w:name w:val="Default"/>
    <w:rsid w:val="00BD69CD"/>
    <w:pPr>
      <w:autoSpaceDE w:val="0"/>
      <w:autoSpaceDN w:val="0"/>
      <w:adjustRightInd w:val="0"/>
    </w:pPr>
    <w:rPr>
      <w:rFonts w:ascii="Calibri" w:eastAsiaTheme="minorHAnsi" w:hAnsi="Calibri" w:cs="Calibri"/>
      <w:color w:val="000000"/>
      <w:sz w:val="24"/>
      <w:szCs w:val="24"/>
      <w:lang w:eastAsia="en-US"/>
    </w:rPr>
  </w:style>
  <w:style w:type="paragraph" w:customStyle="1" w:styleId="texto1">
    <w:name w:val="texto1"/>
    <w:basedOn w:val="Normal"/>
    <w:uiPriority w:val="99"/>
    <w:rsid w:val="00BD69CD"/>
    <w:pPr>
      <w:spacing w:before="100" w:beforeAutospacing="1" w:after="100" w:afterAutospacing="1"/>
    </w:pPr>
    <w:rPr>
      <w:rFonts w:ascii="Times New Roman" w:hAnsi="Times New Roman"/>
    </w:rPr>
  </w:style>
  <w:style w:type="paragraph" w:customStyle="1" w:styleId="WW-Recuodecorpodetexto3">
    <w:name w:val="WW-Recuo de corpo de texto 3"/>
    <w:basedOn w:val="Normal"/>
    <w:uiPriority w:val="99"/>
    <w:rsid w:val="00BD69CD"/>
    <w:pPr>
      <w:ind w:left="709" w:hanging="709"/>
      <w:jc w:val="both"/>
    </w:pPr>
    <w:rPr>
      <w:rFonts w:ascii="Times New Roman" w:hAnsi="Times New Roman"/>
      <w:szCs w:val="20"/>
      <w:lang w:eastAsia="ar-SA"/>
    </w:rPr>
  </w:style>
  <w:style w:type="paragraph" w:customStyle="1" w:styleId="Textopadro">
    <w:name w:val="Texto padrão"/>
    <w:basedOn w:val="Normal"/>
    <w:rsid w:val="00BD69CD"/>
    <w:pPr>
      <w:widowControl w:val="0"/>
      <w:snapToGrid w:val="0"/>
    </w:pPr>
    <w:rPr>
      <w:rFonts w:ascii="Times New Roman" w:hAnsi="Times New Roman"/>
      <w:szCs w:val="20"/>
      <w:lang w:val="en-US"/>
    </w:rPr>
  </w:style>
  <w:style w:type="paragraph" w:customStyle="1" w:styleId="xl22">
    <w:name w:val="xl22"/>
    <w:basedOn w:val="Normal"/>
    <w:uiPriority w:val="99"/>
    <w:rsid w:val="00BD69CD"/>
    <w:pPr>
      <w:spacing w:before="280" w:after="280"/>
    </w:pPr>
    <w:rPr>
      <w:rFonts w:eastAsia="Arial Unicode MS" w:cs="Arial"/>
      <w:b/>
      <w:bCs/>
      <w:lang w:eastAsia="ar-SA"/>
    </w:rPr>
  </w:style>
  <w:style w:type="paragraph" w:customStyle="1" w:styleId="WW-BodyText2">
    <w:name w:val="WW-Body Text 2"/>
    <w:basedOn w:val="Normal"/>
    <w:uiPriority w:val="99"/>
    <w:rsid w:val="00BD69CD"/>
    <w:pPr>
      <w:jc w:val="both"/>
    </w:pPr>
    <w:rPr>
      <w:rFonts w:ascii="Garamond" w:hAnsi="Garamond"/>
      <w:szCs w:val="20"/>
    </w:rPr>
  </w:style>
  <w:style w:type="paragraph" w:customStyle="1" w:styleId="texto1Arial">
    <w:name w:val="texto1 + Arial"/>
    <w:aliases w:val="10 pt,Justificado,Expandido por  1 pt"/>
    <w:basedOn w:val="Normal"/>
    <w:uiPriority w:val="99"/>
    <w:rsid w:val="00BD69CD"/>
    <w:pPr>
      <w:jc w:val="both"/>
    </w:pPr>
    <w:rPr>
      <w:spacing w:val="20"/>
      <w:sz w:val="20"/>
    </w:rPr>
  </w:style>
  <w:style w:type="paragraph" w:customStyle="1" w:styleId="font5">
    <w:name w:val="font5"/>
    <w:basedOn w:val="Normal"/>
    <w:uiPriority w:val="99"/>
    <w:rsid w:val="00BD69CD"/>
    <w:pPr>
      <w:spacing w:before="100" w:beforeAutospacing="1" w:after="100" w:afterAutospacing="1"/>
    </w:pPr>
    <w:rPr>
      <w:rFonts w:ascii="Verdana" w:hAnsi="Verdana"/>
      <w:color w:val="000000"/>
      <w:sz w:val="18"/>
      <w:szCs w:val="18"/>
    </w:rPr>
  </w:style>
  <w:style w:type="paragraph" w:customStyle="1" w:styleId="font6">
    <w:name w:val="font6"/>
    <w:basedOn w:val="Normal"/>
    <w:uiPriority w:val="99"/>
    <w:rsid w:val="00BD69CD"/>
    <w:pPr>
      <w:spacing w:before="100" w:beforeAutospacing="1" w:after="100" w:afterAutospacing="1"/>
    </w:pPr>
    <w:rPr>
      <w:rFonts w:ascii="Verdana" w:hAnsi="Verdana"/>
      <w:b/>
      <w:bCs/>
      <w:color w:val="000000"/>
      <w:sz w:val="18"/>
      <w:szCs w:val="18"/>
    </w:rPr>
  </w:style>
  <w:style w:type="paragraph" w:customStyle="1" w:styleId="font7">
    <w:name w:val="font7"/>
    <w:basedOn w:val="Normal"/>
    <w:uiPriority w:val="99"/>
    <w:rsid w:val="00BD69CD"/>
    <w:pPr>
      <w:spacing w:before="100" w:beforeAutospacing="1" w:after="100" w:afterAutospacing="1"/>
    </w:pPr>
    <w:rPr>
      <w:rFonts w:ascii="Verdana" w:hAnsi="Verdana"/>
      <w:b/>
      <w:bCs/>
      <w:sz w:val="18"/>
      <w:szCs w:val="18"/>
    </w:rPr>
  </w:style>
  <w:style w:type="paragraph" w:customStyle="1" w:styleId="font8">
    <w:name w:val="font8"/>
    <w:basedOn w:val="Normal"/>
    <w:uiPriority w:val="99"/>
    <w:rsid w:val="00BD69CD"/>
    <w:pPr>
      <w:spacing w:before="100" w:beforeAutospacing="1" w:after="100" w:afterAutospacing="1"/>
    </w:pPr>
    <w:rPr>
      <w:rFonts w:ascii="Verdana" w:hAnsi="Verdana"/>
      <w:color w:val="000000"/>
      <w:sz w:val="17"/>
      <w:szCs w:val="17"/>
    </w:rPr>
  </w:style>
  <w:style w:type="paragraph" w:customStyle="1" w:styleId="font9">
    <w:name w:val="font9"/>
    <w:basedOn w:val="Normal"/>
    <w:uiPriority w:val="99"/>
    <w:rsid w:val="00BD69CD"/>
    <w:pPr>
      <w:spacing w:before="100" w:beforeAutospacing="1" w:after="100" w:afterAutospacing="1"/>
    </w:pPr>
    <w:rPr>
      <w:rFonts w:ascii="Verdana" w:hAnsi="Verdana"/>
      <w:color w:val="000000"/>
      <w:sz w:val="17"/>
      <w:szCs w:val="17"/>
    </w:rPr>
  </w:style>
  <w:style w:type="paragraph" w:customStyle="1" w:styleId="xl63">
    <w:name w:val="xl63"/>
    <w:basedOn w:val="Normal"/>
    <w:uiPriority w:val="99"/>
    <w:rsid w:val="00BD69CD"/>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rPr>
  </w:style>
  <w:style w:type="paragraph" w:customStyle="1" w:styleId="xl64">
    <w:name w:val="xl64"/>
    <w:basedOn w:val="Normal"/>
    <w:uiPriority w:val="99"/>
    <w:rsid w:val="00BD69C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erdana" w:hAnsi="Verdana"/>
      <w:color w:val="000000"/>
      <w:sz w:val="18"/>
      <w:szCs w:val="18"/>
    </w:rPr>
  </w:style>
  <w:style w:type="paragraph" w:customStyle="1" w:styleId="xl65">
    <w:name w:val="xl65"/>
    <w:basedOn w:val="Normal"/>
    <w:uiPriority w:val="99"/>
    <w:rsid w:val="00BD69CD"/>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erdana" w:hAnsi="Verdana"/>
      <w:sz w:val="18"/>
      <w:szCs w:val="18"/>
    </w:rPr>
  </w:style>
  <w:style w:type="paragraph" w:customStyle="1" w:styleId="xl66">
    <w:name w:val="xl66"/>
    <w:basedOn w:val="Normal"/>
    <w:uiPriority w:val="99"/>
    <w:rsid w:val="00BD69C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erdana" w:hAnsi="Verdana"/>
      <w:b/>
      <w:bCs/>
      <w:color w:val="000000"/>
      <w:sz w:val="18"/>
      <w:szCs w:val="18"/>
    </w:rPr>
  </w:style>
  <w:style w:type="paragraph" w:customStyle="1" w:styleId="xl67">
    <w:name w:val="xl67"/>
    <w:basedOn w:val="Normal"/>
    <w:uiPriority w:val="99"/>
    <w:rsid w:val="00BD69CD"/>
    <w:pPr>
      <w:pBdr>
        <w:top w:val="single" w:sz="4" w:space="0" w:color="auto"/>
        <w:left w:val="single" w:sz="4" w:space="0" w:color="auto"/>
        <w:bottom w:val="single" w:sz="4" w:space="0" w:color="auto"/>
        <w:right w:val="single" w:sz="4" w:space="0" w:color="auto"/>
      </w:pBdr>
      <w:spacing w:before="100" w:beforeAutospacing="1" w:after="100" w:afterAutospacing="1"/>
    </w:pPr>
    <w:rPr>
      <w:rFonts w:ascii="Verdana" w:hAnsi="Verdana"/>
      <w:b/>
      <w:bCs/>
      <w:color w:val="000000"/>
      <w:sz w:val="18"/>
      <w:szCs w:val="18"/>
    </w:rPr>
  </w:style>
  <w:style w:type="paragraph" w:customStyle="1" w:styleId="xl68">
    <w:name w:val="xl68"/>
    <w:basedOn w:val="Normal"/>
    <w:uiPriority w:val="99"/>
    <w:rsid w:val="00BD69C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erdana" w:hAnsi="Verdana"/>
      <w:b/>
      <w:bCs/>
      <w:color w:val="000000"/>
      <w:sz w:val="18"/>
      <w:szCs w:val="18"/>
    </w:rPr>
  </w:style>
  <w:style w:type="paragraph" w:customStyle="1" w:styleId="xl69">
    <w:name w:val="xl69"/>
    <w:basedOn w:val="Normal"/>
    <w:uiPriority w:val="99"/>
    <w:rsid w:val="00BD69CD"/>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erdana" w:hAnsi="Verdana"/>
      <w:color w:val="000000"/>
      <w:sz w:val="18"/>
      <w:szCs w:val="18"/>
    </w:rPr>
  </w:style>
  <w:style w:type="paragraph" w:customStyle="1" w:styleId="xl70">
    <w:name w:val="xl70"/>
    <w:basedOn w:val="Normal"/>
    <w:uiPriority w:val="99"/>
    <w:rsid w:val="00BD69CD"/>
    <w:pPr>
      <w:pBdr>
        <w:top w:val="single" w:sz="4" w:space="0" w:color="auto"/>
        <w:left w:val="single" w:sz="4" w:space="0" w:color="auto"/>
        <w:bottom w:val="single" w:sz="4" w:space="0" w:color="auto"/>
        <w:right w:val="single" w:sz="4" w:space="0" w:color="auto"/>
      </w:pBdr>
      <w:shd w:val="clear" w:color="auto" w:fill="BFBFBF"/>
      <w:spacing w:before="100" w:beforeAutospacing="1" w:after="100" w:afterAutospacing="1"/>
    </w:pPr>
    <w:rPr>
      <w:rFonts w:ascii="Verdana" w:hAnsi="Verdana"/>
      <w:b/>
      <w:bCs/>
      <w:color w:val="000000"/>
      <w:sz w:val="18"/>
      <w:szCs w:val="18"/>
    </w:rPr>
  </w:style>
  <w:style w:type="paragraph" w:customStyle="1" w:styleId="xl71">
    <w:name w:val="xl71"/>
    <w:basedOn w:val="Normal"/>
    <w:uiPriority w:val="99"/>
    <w:rsid w:val="00BD69CD"/>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erdana" w:hAnsi="Verdana"/>
      <w:b/>
      <w:bCs/>
      <w:sz w:val="18"/>
      <w:szCs w:val="18"/>
    </w:rPr>
  </w:style>
  <w:style w:type="paragraph" w:customStyle="1" w:styleId="xl72">
    <w:name w:val="xl72"/>
    <w:basedOn w:val="Normal"/>
    <w:uiPriority w:val="99"/>
    <w:rsid w:val="00BD69CD"/>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erdana" w:hAnsi="Verdana"/>
      <w:b/>
      <w:bCs/>
      <w:sz w:val="18"/>
      <w:szCs w:val="18"/>
    </w:rPr>
  </w:style>
  <w:style w:type="paragraph" w:customStyle="1" w:styleId="xl73">
    <w:name w:val="xl73"/>
    <w:basedOn w:val="Normal"/>
    <w:uiPriority w:val="99"/>
    <w:rsid w:val="00BD69CD"/>
    <w:pPr>
      <w:pBdr>
        <w:top w:val="single" w:sz="4" w:space="0" w:color="auto"/>
        <w:left w:val="single" w:sz="4" w:space="0" w:color="auto"/>
        <w:bottom w:val="single" w:sz="4" w:space="0" w:color="auto"/>
      </w:pBdr>
      <w:spacing w:before="100" w:beforeAutospacing="1" w:after="100" w:afterAutospacing="1"/>
      <w:jc w:val="center"/>
    </w:pPr>
    <w:rPr>
      <w:rFonts w:ascii="Verdana" w:hAnsi="Verdana"/>
      <w:color w:val="000000"/>
      <w:sz w:val="18"/>
      <w:szCs w:val="18"/>
    </w:rPr>
  </w:style>
  <w:style w:type="paragraph" w:customStyle="1" w:styleId="xl74">
    <w:name w:val="xl74"/>
    <w:basedOn w:val="Normal"/>
    <w:uiPriority w:val="99"/>
    <w:rsid w:val="00BD69CD"/>
    <w:pPr>
      <w:pBdr>
        <w:top w:val="single" w:sz="4" w:space="0" w:color="auto"/>
        <w:bottom w:val="single" w:sz="4" w:space="0" w:color="auto"/>
        <w:right w:val="single" w:sz="4" w:space="0" w:color="auto"/>
      </w:pBdr>
      <w:spacing w:before="100" w:beforeAutospacing="1" w:after="100" w:afterAutospacing="1"/>
      <w:jc w:val="center"/>
    </w:pPr>
    <w:rPr>
      <w:rFonts w:ascii="Verdana" w:hAnsi="Verdana"/>
      <w:b/>
      <w:bCs/>
      <w:color w:val="000000"/>
      <w:sz w:val="18"/>
      <w:szCs w:val="18"/>
    </w:rPr>
  </w:style>
  <w:style w:type="paragraph" w:customStyle="1" w:styleId="xl75">
    <w:name w:val="xl75"/>
    <w:basedOn w:val="Normal"/>
    <w:uiPriority w:val="99"/>
    <w:rsid w:val="00BD69CD"/>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erdana" w:hAnsi="Verdana"/>
      <w:sz w:val="18"/>
      <w:szCs w:val="18"/>
    </w:rPr>
  </w:style>
  <w:style w:type="paragraph" w:customStyle="1" w:styleId="xl76">
    <w:name w:val="xl76"/>
    <w:basedOn w:val="Normal"/>
    <w:uiPriority w:val="99"/>
    <w:rsid w:val="00BD69C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rPr>
  </w:style>
  <w:style w:type="paragraph" w:customStyle="1" w:styleId="xl77">
    <w:name w:val="xl77"/>
    <w:basedOn w:val="Normal"/>
    <w:uiPriority w:val="99"/>
    <w:rsid w:val="00BD69CD"/>
    <w:pPr>
      <w:pBdr>
        <w:top w:val="single" w:sz="4" w:space="0" w:color="auto"/>
      </w:pBdr>
      <w:spacing w:before="100" w:beforeAutospacing="1" w:after="100" w:afterAutospacing="1"/>
    </w:pPr>
    <w:rPr>
      <w:rFonts w:ascii="Verdana" w:hAnsi="Verdana"/>
      <w:b/>
      <w:bCs/>
      <w:color w:val="000000"/>
      <w:sz w:val="18"/>
      <w:szCs w:val="18"/>
    </w:rPr>
  </w:style>
  <w:style w:type="paragraph" w:customStyle="1" w:styleId="xl78">
    <w:name w:val="xl78"/>
    <w:basedOn w:val="Normal"/>
    <w:uiPriority w:val="99"/>
    <w:rsid w:val="00BD69CD"/>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erdana" w:hAnsi="Verdana"/>
      <w:b/>
      <w:bCs/>
      <w:sz w:val="17"/>
      <w:szCs w:val="17"/>
      <w:u w:val="single"/>
    </w:rPr>
  </w:style>
  <w:style w:type="paragraph" w:customStyle="1" w:styleId="xl79">
    <w:name w:val="xl79"/>
    <w:basedOn w:val="Normal"/>
    <w:uiPriority w:val="99"/>
    <w:rsid w:val="00BD69CD"/>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erdana" w:hAnsi="Verdana"/>
      <w:b/>
      <w:bCs/>
      <w:color w:val="000000"/>
      <w:sz w:val="18"/>
      <w:szCs w:val="18"/>
    </w:rPr>
  </w:style>
  <w:style w:type="paragraph" w:customStyle="1" w:styleId="xl80">
    <w:name w:val="xl80"/>
    <w:basedOn w:val="Normal"/>
    <w:uiPriority w:val="99"/>
    <w:rsid w:val="00BD69CD"/>
    <w:pPr>
      <w:pBdr>
        <w:top w:val="single" w:sz="4" w:space="0" w:color="auto"/>
        <w:left w:val="single" w:sz="4" w:space="0" w:color="auto"/>
        <w:bottom w:val="single" w:sz="4" w:space="0" w:color="auto"/>
        <w:right w:val="single" w:sz="4" w:space="0" w:color="auto"/>
      </w:pBdr>
      <w:shd w:val="clear" w:color="auto" w:fill="BFBFBF"/>
      <w:spacing w:before="100" w:beforeAutospacing="1" w:after="100" w:afterAutospacing="1"/>
      <w:jc w:val="center"/>
    </w:pPr>
    <w:rPr>
      <w:rFonts w:ascii="Verdana" w:hAnsi="Verdana"/>
      <w:b/>
      <w:bCs/>
      <w:sz w:val="18"/>
      <w:szCs w:val="18"/>
    </w:rPr>
  </w:style>
  <w:style w:type="paragraph" w:customStyle="1" w:styleId="xl81">
    <w:name w:val="xl81"/>
    <w:basedOn w:val="Normal"/>
    <w:uiPriority w:val="99"/>
    <w:rsid w:val="00BD69CD"/>
    <w:pPr>
      <w:pBdr>
        <w:top w:val="single" w:sz="4" w:space="0" w:color="auto"/>
        <w:left w:val="single" w:sz="4" w:space="0" w:color="auto"/>
        <w:bottom w:val="single" w:sz="4" w:space="0" w:color="auto"/>
        <w:right w:val="single" w:sz="4" w:space="0" w:color="auto"/>
      </w:pBdr>
      <w:shd w:val="clear" w:color="auto" w:fill="BFBFBF"/>
      <w:spacing w:before="100" w:beforeAutospacing="1" w:after="100" w:afterAutospacing="1"/>
    </w:pPr>
    <w:rPr>
      <w:rFonts w:ascii="Verdana" w:hAnsi="Verdana"/>
      <w:b/>
      <w:bCs/>
      <w:color w:val="000000"/>
      <w:sz w:val="18"/>
      <w:szCs w:val="18"/>
    </w:rPr>
  </w:style>
  <w:style w:type="paragraph" w:customStyle="1" w:styleId="xl82">
    <w:name w:val="xl82"/>
    <w:basedOn w:val="Normal"/>
    <w:uiPriority w:val="99"/>
    <w:rsid w:val="00BD69CD"/>
    <w:pPr>
      <w:pBdr>
        <w:top w:val="single" w:sz="4" w:space="0" w:color="auto"/>
        <w:left w:val="single" w:sz="4" w:space="0" w:color="auto"/>
        <w:bottom w:val="single" w:sz="4" w:space="0" w:color="auto"/>
      </w:pBdr>
      <w:shd w:val="clear" w:color="auto" w:fill="BFBFBF"/>
      <w:spacing w:before="100" w:beforeAutospacing="1" w:after="100" w:afterAutospacing="1"/>
    </w:pPr>
    <w:rPr>
      <w:rFonts w:ascii="Verdana" w:hAnsi="Verdana"/>
      <w:b/>
      <w:bCs/>
      <w:color w:val="000000"/>
      <w:sz w:val="18"/>
      <w:szCs w:val="18"/>
    </w:rPr>
  </w:style>
  <w:style w:type="paragraph" w:customStyle="1" w:styleId="xl83">
    <w:name w:val="xl83"/>
    <w:basedOn w:val="Normal"/>
    <w:uiPriority w:val="99"/>
    <w:rsid w:val="00BD69CD"/>
    <w:pPr>
      <w:pBdr>
        <w:top w:val="single" w:sz="4" w:space="0" w:color="auto"/>
        <w:bottom w:val="single" w:sz="4" w:space="0" w:color="auto"/>
      </w:pBdr>
      <w:shd w:val="clear" w:color="auto" w:fill="BFBFBF"/>
      <w:spacing w:before="100" w:beforeAutospacing="1" w:after="100" w:afterAutospacing="1"/>
    </w:pPr>
    <w:rPr>
      <w:rFonts w:ascii="Verdana" w:hAnsi="Verdana"/>
      <w:b/>
      <w:bCs/>
      <w:color w:val="000000"/>
      <w:sz w:val="18"/>
      <w:szCs w:val="18"/>
    </w:rPr>
  </w:style>
  <w:style w:type="paragraph" w:customStyle="1" w:styleId="xl84">
    <w:name w:val="xl84"/>
    <w:basedOn w:val="Normal"/>
    <w:uiPriority w:val="99"/>
    <w:rsid w:val="00BD69CD"/>
    <w:pPr>
      <w:pBdr>
        <w:top w:val="single" w:sz="4" w:space="0" w:color="auto"/>
        <w:bottom w:val="single" w:sz="4" w:space="0" w:color="auto"/>
        <w:right w:val="single" w:sz="4" w:space="0" w:color="auto"/>
      </w:pBdr>
      <w:shd w:val="clear" w:color="auto" w:fill="BFBFBF"/>
      <w:spacing w:before="100" w:beforeAutospacing="1" w:after="100" w:afterAutospacing="1"/>
    </w:pPr>
    <w:rPr>
      <w:rFonts w:ascii="Verdana" w:hAnsi="Verdana"/>
      <w:b/>
      <w:bCs/>
      <w:color w:val="000000"/>
      <w:sz w:val="18"/>
      <w:szCs w:val="18"/>
    </w:rPr>
  </w:style>
  <w:style w:type="paragraph" w:customStyle="1" w:styleId="xl85">
    <w:name w:val="xl85"/>
    <w:basedOn w:val="Normal"/>
    <w:uiPriority w:val="99"/>
    <w:rsid w:val="00BD69CD"/>
    <w:pPr>
      <w:pBdr>
        <w:top w:val="single" w:sz="8" w:space="0" w:color="auto"/>
        <w:left w:val="single" w:sz="8" w:space="0" w:color="auto"/>
      </w:pBdr>
      <w:shd w:val="clear" w:color="auto" w:fill="BFBFBF"/>
      <w:spacing w:before="100" w:beforeAutospacing="1" w:after="100" w:afterAutospacing="1"/>
      <w:jc w:val="center"/>
    </w:pPr>
    <w:rPr>
      <w:rFonts w:ascii="Verdana" w:hAnsi="Verdana"/>
      <w:b/>
      <w:bCs/>
      <w:color w:val="000000"/>
      <w:sz w:val="18"/>
      <w:szCs w:val="18"/>
    </w:rPr>
  </w:style>
  <w:style w:type="paragraph" w:customStyle="1" w:styleId="xl86">
    <w:name w:val="xl86"/>
    <w:basedOn w:val="Normal"/>
    <w:uiPriority w:val="99"/>
    <w:rsid w:val="00BD69CD"/>
    <w:pPr>
      <w:pBdr>
        <w:top w:val="single" w:sz="8" w:space="0" w:color="auto"/>
      </w:pBdr>
      <w:shd w:val="clear" w:color="auto" w:fill="BFBFBF"/>
      <w:spacing w:before="100" w:beforeAutospacing="1" w:after="100" w:afterAutospacing="1"/>
      <w:jc w:val="center"/>
    </w:pPr>
    <w:rPr>
      <w:rFonts w:ascii="Verdana" w:hAnsi="Verdana"/>
      <w:b/>
      <w:bCs/>
      <w:color w:val="000000"/>
      <w:sz w:val="18"/>
      <w:szCs w:val="18"/>
    </w:rPr>
  </w:style>
  <w:style w:type="paragraph" w:customStyle="1" w:styleId="xl87">
    <w:name w:val="xl87"/>
    <w:basedOn w:val="Normal"/>
    <w:uiPriority w:val="99"/>
    <w:rsid w:val="00BD69CD"/>
    <w:pPr>
      <w:pBdr>
        <w:top w:val="single" w:sz="8" w:space="0" w:color="auto"/>
        <w:right w:val="single" w:sz="8" w:space="0" w:color="auto"/>
      </w:pBdr>
      <w:shd w:val="clear" w:color="auto" w:fill="BFBFBF"/>
      <w:spacing w:before="100" w:beforeAutospacing="1" w:after="100" w:afterAutospacing="1"/>
      <w:jc w:val="center"/>
    </w:pPr>
    <w:rPr>
      <w:rFonts w:ascii="Verdana" w:hAnsi="Verdana"/>
      <w:b/>
      <w:bCs/>
      <w:color w:val="000000"/>
      <w:sz w:val="18"/>
      <w:szCs w:val="18"/>
    </w:rPr>
  </w:style>
  <w:style w:type="paragraph" w:customStyle="1" w:styleId="xl88">
    <w:name w:val="xl88"/>
    <w:basedOn w:val="Normal"/>
    <w:uiPriority w:val="99"/>
    <w:rsid w:val="00BD69C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erdana" w:hAnsi="Verdana"/>
      <w:b/>
      <w:bCs/>
      <w:color w:val="000000"/>
      <w:sz w:val="18"/>
      <w:szCs w:val="18"/>
    </w:rPr>
  </w:style>
  <w:style w:type="paragraph" w:customStyle="1" w:styleId="xl89">
    <w:name w:val="xl89"/>
    <w:basedOn w:val="Normal"/>
    <w:uiPriority w:val="99"/>
    <w:rsid w:val="00BD69CD"/>
    <w:pPr>
      <w:pBdr>
        <w:top w:val="single" w:sz="4" w:space="0" w:color="auto"/>
        <w:left w:val="single" w:sz="4" w:space="0" w:color="auto"/>
        <w:bottom w:val="single" w:sz="4" w:space="0" w:color="auto"/>
      </w:pBdr>
      <w:shd w:val="clear" w:color="auto" w:fill="BFBFBF"/>
      <w:spacing w:before="100" w:beforeAutospacing="1" w:after="100" w:afterAutospacing="1"/>
      <w:jc w:val="center"/>
    </w:pPr>
    <w:rPr>
      <w:rFonts w:ascii="Verdana" w:hAnsi="Verdana"/>
      <w:b/>
      <w:bCs/>
      <w:sz w:val="18"/>
      <w:szCs w:val="18"/>
    </w:rPr>
  </w:style>
  <w:style w:type="paragraph" w:customStyle="1" w:styleId="xl90">
    <w:name w:val="xl90"/>
    <w:basedOn w:val="Normal"/>
    <w:uiPriority w:val="99"/>
    <w:rsid w:val="00BD69CD"/>
    <w:pPr>
      <w:pBdr>
        <w:top w:val="single" w:sz="4" w:space="0" w:color="auto"/>
        <w:bottom w:val="single" w:sz="4" w:space="0" w:color="auto"/>
      </w:pBdr>
      <w:shd w:val="clear" w:color="auto" w:fill="BFBFBF"/>
      <w:spacing w:before="100" w:beforeAutospacing="1" w:after="100" w:afterAutospacing="1"/>
      <w:jc w:val="center"/>
    </w:pPr>
    <w:rPr>
      <w:rFonts w:ascii="Verdana" w:hAnsi="Verdana"/>
      <w:b/>
      <w:bCs/>
      <w:sz w:val="18"/>
      <w:szCs w:val="18"/>
    </w:rPr>
  </w:style>
  <w:style w:type="paragraph" w:customStyle="1" w:styleId="xl91">
    <w:name w:val="xl91"/>
    <w:basedOn w:val="Normal"/>
    <w:uiPriority w:val="99"/>
    <w:rsid w:val="00BD69CD"/>
    <w:pPr>
      <w:pBdr>
        <w:top w:val="single" w:sz="4" w:space="0" w:color="auto"/>
        <w:bottom w:val="single" w:sz="4" w:space="0" w:color="auto"/>
        <w:right w:val="single" w:sz="4" w:space="0" w:color="auto"/>
      </w:pBdr>
      <w:shd w:val="clear" w:color="auto" w:fill="BFBFBF"/>
      <w:spacing w:before="100" w:beforeAutospacing="1" w:after="100" w:afterAutospacing="1"/>
      <w:jc w:val="center"/>
    </w:pPr>
    <w:rPr>
      <w:rFonts w:ascii="Verdana" w:hAnsi="Verdana"/>
      <w:b/>
      <w:bCs/>
      <w:sz w:val="18"/>
      <w:szCs w:val="18"/>
    </w:rPr>
  </w:style>
  <w:style w:type="paragraph" w:customStyle="1" w:styleId="NONormal">
    <w:name w:val="NO Normal"/>
    <w:uiPriority w:val="99"/>
    <w:rsid w:val="00BD69CD"/>
    <w:pPr>
      <w:widowControl w:val="0"/>
      <w:tabs>
        <w:tab w:val="center" w:pos="5400"/>
        <w:tab w:val="right" w:pos="11188"/>
      </w:tabs>
      <w:ind w:left="865" w:right="373" w:hanging="594"/>
      <w:jc w:val="both"/>
    </w:pPr>
    <w:rPr>
      <w:rFonts w:ascii="Courier New" w:hAnsi="Courier New"/>
      <w:color w:val="000000"/>
      <w:sz w:val="24"/>
    </w:rPr>
  </w:style>
  <w:style w:type="paragraph" w:customStyle="1" w:styleId="western">
    <w:name w:val="western"/>
    <w:basedOn w:val="Normal"/>
    <w:uiPriority w:val="99"/>
    <w:rsid w:val="00BD69CD"/>
    <w:pPr>
      <w:spacing w:before="100" w:beforeAutospacing="1" w:after="119"/>
    </w:pPr>
    <w:rPr>
      <w:rFonts w:ascii="Times New Roman" w:hAnsi="Times New Roman"/>
    </w:rPr>
  </w:style>
  <w:style w:type="paragraph" w:customStyle="1" w:styleId="xl92">
    <w:name w:val="xl92"/>
    <w:basedOn w:val="Normal"/>
    <w:uiPriority w:val="99"/>
    <w:rsid w:val="00BD69CD"/>
    <w:pPr>
      <w:pBdr>
        <w:top w:val="single" w:sz="4" w:space="0" w:color="auto"/>
        <w:left w:val="single" w:sz="4" w:space="0" w:color="auto"/>
        <w:bottom w:val="single" w:sz="4" w:space="0" w:color="auto"/>
      </w:pBdr>
      <w:spacing w:before="100" w:beforeAutospacing="1" w:after="100" w:afterAutospacing="1"/>
    </w:pPr>
    <w:rPr>
      <w:rFonts w:ascii="Verdana" w:hAnsi="Verdana"/>
      <w:sz w:val="18"/>
      <w:szCs w:val="18"/>
    </w:rPr>
  </w:style>
  <w:style w:type="paragraph" w:customStyle="1" w:styleId="xl93">
    <w:name w:val="xl93"/>
    <w:basedOn w:val="Normal"/>
    <w:uiPriority w:val="99"/>
    <w:rsid w:val="00BD69CD"/>
    <w:pPr>
      <w:pBdr>
        <w:top w:val="single" w:sz="4" w:space="0" w:color="auto"/>
        <w:bottom w:val="single" w:sz="4" w:space="0" w:color="auto"/>
        <w:right w:val="single" w:sz="4" w:space="0" w:color="auto"/>
      </w:pBdr>
      <w:spacing w:before="100" w:beforeAutospacing="1" w:after="100" w:afterAutospacing="1"/>
    </w:pPr>
    <w:rPr>
      <w:rFonts w:ascii="Verdana" w:hAnsi="Verdana"/>
      <w:sz w:val="18"/>
      <w:szCs w:val="18"/>
    </w:rPr>
  </w:style>
  <w:style w:type="paragraph" w:customStyle="1" w:styleId="Padro">
    <w:name w:val="Padrão"/>
    <w:uiPriority w:val="99"/>
    <w:rsid w:val="00BD69CD"/>
    <w:pPr>
      <w:tabs>
        <w:tab w:val="left" w:pos="708"/>
      </w:tabs>
      <w:suppressAutoHyphens/>
      <w:spacing w:after="200" w:line="276" w:lineRule="auto"/>
    </w:pPr>
    <w:rPr>
      <w:rFonts w:ascii="Calibri" w:eastAsia="SimSun" w:hAnsi="Calibri" w:cs="Calibri"/>
      <w:sz w:val="22"/>
      <w:szCs w:val="22"/>
      <w:lang w:eastAsia="en-US"/>
    </w:rPr>
  </w:style>
  <w:style w:type="paragraph" w:customStyle="1" w:styleId="provisrio">
    <w:name w:val="provisório"/>
    <w:basedOn w:val="Normal"/>
    <w:uiPriority w:val="99"/>
    <w:rsid w:val="00BD69CD"/>
    <w:pPr>
      <w:tabs>
        <w:tab w:val="left" w:pos="1701"/>
        <w:tab w:val="left" w:pos="1871"/>
        <w:tab w:val="left" w:pos="2013"/>
      </w:tabs>
      <w:suppressAutoHyphens/>
      <w:spacing w:before="720"/>
      <w:jc w:val="both"/>
    </w:pPr>
    <w:rPr>
      <w:sz w:val="22"/>
      <w:szCs w:val="20"/>
      <w:lang w:eastAsia="ar-SA"/>
    </w:rPr>
  </w:style>
  <w:style w:type="paragraph" w:customStyle="1" w:styleId="texto2">
    <w:name w:val="texto2"/>
    <w:basedOn w:val="Normal"/>
    <w:uiPriority w:val="99"/>
    <w:rsid w:val="00BD69CD"/>
    <w:pPr>
      <w:spacing w:before="100" w:beforeAutospacing="1" w:after="100" w:afterAutospacing="1"/>
    </w:pPr>
    <w:rPr>
      <w:rFonts w:ascii="Times New Roman" w:hAnsi="Times New Roman"/>
    </w:rPr>
  </w:style>
  <w:style w:type="paragraph" w:customStyle="1" w:styleId="04partenormativa">
    <w:name w:val="04partenormativa"/>
    <w:basedOn w:val="Normal"/>
    <w:uiPriority w:val="99"/>
    <w:rsid w:val="00BD69CD"/>
    <w:pPr>
      <w:spacing w:before="100" w:beforeAutospacing="1" w:after="100" w:afterAutospacing="1"/>
    </w:pPr>
    <w:rPr>
      <w:rFonts w:ascii="Times New Roman" w:hAnsi="Times New Roman"/>
    </w:rPr>
  </w:style>
  <w:style w:type="paragraph" w:customStyle="1" w:styleId="ecxmsonormal">
    <w:name w:val="ecxmsonormal"/>
    <w:basedOn w:val="Normal"/>
    <w:uiPriority w:val="99"/>
    <w:rsid w:val="00BD69CD"/>
    <w:pPr>
      <w:spacing w:before="100" w:beforeAutospacing="1" w:after="100" w:afterAutospacing="1"/>
    </w:pPr>
    <w:rPr>
      <w:rFonts w:ascii="Times New Roman" w:hAnsi="Times New Roman"/>
    </w:rPr>
  </w:style>
  <w:style w:type="paragraph" w:customStyle="1" w:styleId="TableParagraph">
    <w:name w:val="Table Paragraph"/>
    <w:basedOn w:val="Normal"/>
    <w:uiPriority w:val="1"/>
    <w:qFormat/>
    <w:rsid w:val="00BD69CD"/>
    <w:pPr>
      <w:widowControl w:val="0"/>
    </w:pPr>
    <w:rPr>
      <w:rFonts w:eastAsia="Arial" w:cs="Arial"/>
      <w:sz w:val="22"/>
      <w:szCs w:val="22"/>
      <w:lang w:val="en-US" w:eastAsia="en-US"/>
    </w:rPr>
  </w:style>
  <w:style w:type="character" w:customStyle="1" w:styleId="description">
    <w:name w:val="description"/>
    <w:basedOn w:val="Fontepargpadro"/>
    <w:rsid w:val="00BD69CD"/>
  </w:style>
  <w:style w:type="character" w:customStyle="1" w:styleId="Internetlink">
    <w:name w:val="Internet link"/>
    <w:basedOn w:val="Fontepargpadro"/>
    <w:rsid w:val="00BD69CD"/>
    <w:rPr>
      <w:rFonts w:ascii="Bitstream Vera Sans" w:hAnsi="Bitstream Vera Sans" w:cs="Bitstream Vera Sans" w:hint="default"/>
      <w:color w:val="0000FF"/>
      <w:u w:val="single"/>
    </w:rPr>
  </w:style>
  <w:style w:type="character" w:customStyle="1" w:styleId="info1">
    <w:name w:val="info1"/>
    <w:rsid w:val="00BD69CD"/>
    <w:rPr>
      <w:color w:val="000000"/>
      <w:sz w:val="20"/>
      <w:szCs w:val="20"/>
    </w:rPr>
  </w:style>
  <w:style w:type="character" w:customStyle="1" w:styleId="UnresolvedMention">
    <w:name w:val="Unresolved Mention"/>
    <w:basedOn w:val="Fontepargpadro"/>
    <w:uiPriority w:val="99"/>
    <w:semiHidden/>
    <w:unhideWhenUsed/>
    <w:rsid w:val="00BD69C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428630">
      <w:bodyDiv w:val="1"/>
      <w:marLeft w:val="0"/>
      <w:marRight w:val="0"/>
      <w:marTop w:val="0"/>
      <w:marBottom w:val="0"/>
      <w:divBdr>
        <w:top w:val="none" w:sz="0" w:space="0" w:color="auto"/>
        <w:left w:val="none" w:sz="0" w:space="0" w:color="auto"/>
        <w:bottom w:val="none" w:sz="0" w:space="0" w:color="auto"/>
        <w:right w:val="none" w:sz="0" w:space="0" w:color="auto"/>
      </w:divBdr>
    </w:div>
    <w:div w:id="90011729">
      <w:bodyDiv w:val="1"/>
      <w:marLeft w:val="0"/>
      <w:marRight w:val="0"/>
      <w:marTop w:val="0"/>
      <w:marBottom w:val="0"/>
      <w:divBdr>
        <w:top w:val="none" w:sz="0" w:space="0" w:color="auto"/>
        <w:left w:val="none" w:sz="0" w:space="0" w:color="auto"/>
        <w:bottom w:val="none" w:sz="0" w:space="0" w:color="auto"/>
        <w:right w:val="none" w:sz="0" w:space="0" w:color="auto"/>
      </w:divBdr>
    </w:div>
    <w:div w:id="128792660">
      <w:bodyDiv w:val="1"/>
      <w:marLeft w:val="0"/>
      <w:marRight w:val="0"/>
      <w:marTop w:val="0"/>
      <w:marBottom w:val="0"/>
      <w:divBdr>
        <w:top w:val="none" w:sz="0" w:space="0" w:color="auto"/>
        <w:left w:val="none" w:sz="0" w:space="0" w:color="auto"/>
        <w:bottom w:val="none" w:sz="0" w:space="0" w:color="auto"/>
        <w:right w:val="none" w:sz="0" w:space="0" w:color="auto"/>
      </w:divBdr>
    </w:div>
    <w:div w:id="257057514">
      <w:bodyDiv w:val="1"/>
      <w:marLeft w:val="0"/>
      <w:marRight w:val="0"/>
      <w:marTop w:val="0"/>
      <w:marBottom w:val="0"/>
      <w:divBdr>
        <w:top w:val="none" w:sz="0" w:space="0" w:color="auto"/>
        <w:left w:val="none" w:sz="0" w:space="0" w:color="auto"/>
        <w:bottom w:val="none" w:sz="0" w:space="0" w:color="auto"/>
        <w:right w:val="none" w:sz="0" w:space="0" w:color="auto"/>
      </w:divBdr>
    </w:div>
    <w:div w:id="297611796">
      <w:bodyDiv w:val="1"/>
      <w:marLeft w:val="0"/>
      <w:marRight w:val="0"/>
      <w:marTop w:val="0"/>
      <w:marBottom w:val="0"/>
      <w:divBdr>
        <w:top w:val="none" w:sz="0" w:space="0" w:color="auto"/>
        <w:left w:val="none" w:sz="0" w:space="0" w:color="auto"/>
        <w:bottom w:val="none" w:sz="0" w:space="0" w:color="auto"/>
        <w:right w:val="none" w:sz="0" w:space="0" w:color="auto"/>
      </w:divBdr>
    </w:div>
    <w:div w:id="428283472">
      <w:bodyDiv w:val="1"/>
      <w:marLeft w:val="0"/>
      <w:marRight w:val="0"/>
      <w:marTop w:val="0"/>
      <w:marBottom w:val="0"/>
      <w:divBdr>
        <w:top w:val="none" w:sz="0" w:space="0" w:color="auto"/>
        <w:left w:val="none" w:sz="0" w:space="0" w:color="auto"/>
        <w:bottom w:val="none" w:sz="0" w:space="0" w:color="auto"/>
        <w:right w:val="none" w:sz="0" w:space="0" w:color="auto"/>
      </w:divBdr>
    </w:div>
    <w:div w:id="570579156">
      <w:bodyDiv w:val="1"/>
      <w:marLeft w:val="0"/>
      <w:marRight w:val="0"/>
      <w:marTop w:val="0"/>
      <w:marBottom w:val="0"/>
      <w:divBdr>
        <w:top w:val="none" w:sz="0" w:space="0" w:color="auto"/>
        <w:left w:val="none" w:sz="0" w:space="0" w:color="auto"/>
        <w:bottom w:val="none" w:sz="0" w:space="0" w:color="auto"/>
        <w:right w:val="none" w:sz="0" w:space="0" w:color="auto"/>
      </w:divBdr>
    </w:div>
    <w:div w:id="588736242">
      <w:bodyDiv w:val="1"/>
      <w:marLeft w:val="0"/>
      <w:marRight w:val="0"/>
      <w:marTop w:val="0"/>
      <w:marBottom w:val="0"/>
      <w:divBdr>
        <w:top w:val="none" w:sz="0" w:space="0" w:color="auto"/>
        <w:left w:val="none" w:sz="0" w:space="0" w:color="auto"/>
        <w:bottom w:val="none" w:sz="0" w:space="0" w:color="auto"/>
        <w:right w:val="none" w:sz="0" w:space="0" w:color="auto"/>
      </w:divBdr>
    </w:div>
    <w:div w:id="800876720">
      <w:bodyDiv w:val="1"/>
      <w:marLeft w:val="0"/>
      <w:marRight w:val="0"/>
      <w:marTop w:val="0"/>
      <w:marBottom w:val="0"/>
      <w:divBdr>
        <w:top w:val="none" w:sz="0" w:space="0" w:color="auto"/>
        <w:left w:val="none" w:sz="0" w:space="0" w:color="auto"/>
        <w:bottom w:val="none" w:sz="0" w:space="0" w:color="auto"/>
        <w:right w:val="none" w:sz="0" w:space="0" w:color="auto"/>
      </w:divBdr>
    </w:div>
    <w:div w:id="836921455">
      <w:bodyDiv w:val="1"/>
      <w:marLeft w:val="0"/>
      <w:marRight w:val="0"/>
      <w:marTop w:val="0"/>
      <w:marBottom w:val="0"/>
      <w:divBdr>
        <w:top w:val="none" w:sz="0" w:space="0" w:color="auto"/>
        <w:left w:val="none" w:sz="0" w:space="0" w:color="auto"/>
        <w:bottom w:val="none" w:sz="0" w:space="0" w:color="auto"/>
        <w:right w:val="none" w:sz="0" w:space="0" w:color="auto"/>
      </w:divBdr>
    </w:div>
    <w:div w:id="842889546">
      <w:bodyDiv w:val="1"/>
      <w:marLeft w:val="0"/>
      <w:marRight w:val="0"/>
      <w:marTop w:val="0"/>
      <w:marBottom w:val="0"/>
      <w:divBdr>
        <w:top w:val="none" w:sz="0" w:space="0" w:color="auto"/>
        <w:left w:val="none" w:sz="0" w:space="0" w:color="auto"/>
        <w:bottom w:val="none" w:sz="0" w:space="0" w:color="auto"/>
        <w:right w:val="none" w:sz="0" w:space="0" w:color="auto"/>
      </w:divBdr>
    </w:div>
    <w:div w:id="858086614">
      <w:bodyDiv w:val="1"/>
      <w:marLeft w:val="0"/>
      <w:marRight w:val="0"/>
      <w:marTop w:val="0"/>
      <w:marBottom w:val="0"/>
      <w:divBdr>
        <w:top w:val="none" w:sz="0" w:space="0" w:color="auto"/>
        <w:left w:val="none" w:sz="0" w:space="0" w:color="auto"/>
        <w:bottom w:val="none" w:sz="0" w:space="0" w:color="auto"/>
        <w:right w:val="none" w:sz="0" w:space="0" w:color="auto"/>
      </w:divBdr>
    </w:div>
    <w:div w:id="1050770072">
      <w:bodyDiv w:val="1"/>
      <w:marLeft w:val="0"/>
      <w:marRight w:val="0"/>
      <w:marTop w:val="0"/>
      <w:marBottom w:val="0"/>
      <w:divBdr>
        <w:top w:val="none" w:sz="0" w:space="0" w:color="auto"/>
        <w:left w:val="none" w:sz="0" w:space="0" w:color="auto"/>
        <w:bottom w:val="none" w:sz="0" w:space="0" w:color="auto"/>
        <w:right w:val="none" w:sz="0" w:space="0" w:color="auto"/>
      </w:divBdr>
    </w:div>
    <w:div w:id="1054700442">
      <w:bodyDiv w:val="1"/>
      <w:marLeft w:val="0"/>
      <w:marRight w:val="0"/>
      <w:marTop w:val="0"/>
      <w:marBottom w:val="0"/>
      <w:divBdr>
        <w:top w:val="none" w:sz="0" w:space="0" w:color="auto"/>
        <w:left w:val="none" w:sz="0" w:space="0" w:color="auto"/>
        <w:bottom w:val="none" w:sz="0" w:space="0" w:color="auto"/>
        <w:right w:val="none" w:sz="0" w:space="0" w:color="auto"/>
      </w:divBdr>
    </w:div>
    <w:div w:id="1059596542">
      <w:bodyDiv w:val="1"/>
      <w:marLeft w:val="0"/>
      <w:marRight w:val="0"/>
      <w:marTop w:val="0"/>
      <w:marBottom w:val="0"/>
      <w:divBdr>
        <w:top w:val="none" w:sz="0" w:space="0" w:color="auto"/>
        <w:left w:val="none" w:sz="0" w:space="0" w:color="auto"/>
        <w:bottom w:val="none" w:sz="0" w:space="0" w:color="auto"/>
        <w:right w:val="none" w:sz="0" w:space="0" w:color="auto"/>
      </w:divBdr>
    </w:div>
    <w:div w:id="1135030703">
      <w:bodyDiv w:val="1"/>
      <w:marLeft w:val="0"/>
      <w:marRight w:val="0"/>
      <w:marTop w:val="0"/>
      <w:marBottom w:val="0"/>
      <w:divBdr>
        <w:top w:val="none" w:sz="0" w:space="0" w:color="auto"/>
        <w:left w:val="none" w:sz="0" w:space="0" w:color="auto"/>
        <w:bottom w:val="none" w:sz="0" w:space="0" w:color="auto"/>
        <w:right w:val="none" w:sz="0" w:space="0" w:color="auto"/>
      </w:divBdr>
    </w:div>
    <w:div w:id="1172640348">
      <w:bodyDiv w:val="1"/>
      <w:marLeft w:val="0"/>
      <w:marRight w:val="0"/>
      <w:marTop w:val="0"/>
      <w:marBottom w:val="0"/>
      <w:divBdr>
        <w:top w:val="none" w:sz="0" w:space="0" w:color="auto"/>
        <w:left w:val="none" w:sz="0" w:space="0" w:color="auto"/>
        <w:bottom w:val="none" w:sz="0" w:space="0" w:color="auto"/>
        <w:right w:val="none" w:sz="0" w:space="0" w:color="auto"/>
      </w:divBdr>
    </w:div>
    <w:div w:id="1279606339">
      <w:bodyDiv w:val="1"/>
      <w:marLeft w:val="0"/>
      <w:marRight w:val="0"/>
      <w:marTop w:val="0"/>
      <w:marBottom w:val="0"/>
      <w:divBdr>
        <w:top w:val="none" w:sz="0" w:space="0" w:color="auto"/>
        <w:left w:val="none" w:sz="0" w:space="0" w:color="auto"/>
        <w:bottom w:val="none" w:sz="0" w:space="0" w:color="auto"/>
        <w:right w:val="none" w:sz="0" w:space="0" w:color="auto"/>
      </w:divBdr>
    </w:div>
    <w:div w:id="1299410272">
      <w:bodyDiv w:val="1"/>
      <w:marLeft w:val="0"/>
      <w:marRight w:val="0"/>
      <w:marTop w:val="0"/>
      <w:marBottom w:val="0"/>
      <w:divBdr>
        <w:top w:val="none" w:sz="0" w:space="0" w:color="auto"/>
        <w:left w:val="none" w:sz="0" w:space="0" w:color="auto"/>
        <w:bottom w:val="none" w:sz="0" w:space="0" w:color="auto"/>
        <w:right w:val="none" w:sz="0" w:space="0" w:color="auto"/>
      </w:divBdr>
    </w:div>
    <w:div w:id="1341202466">
      <w:bodyDiv w:val="1"/>
      <w:marLeft w:val="0"/>
      <w:marRight w:val="0"/>
      <w:marTop w:val="0"/>
      <w:marBottom w:val="0"/>
      <w:divBdr>
        <w:top w:val="none" w:sz="0" w:space="0" w:color="auto"/>
        <w:left w:val="none" w:sz="0" w:space="0" w:color="auto"/>
        <w:bottom w:val="none" w:sz="0" w:space="0" w:color="auto"/>
        <w:right w:val="none" w:sz="0" w:space="0" w:color="auto"/>
      </w:divBdr>
    </w:div>
    <w:div w:id="1387143824">
      <w:bodyDiv w:val="1"/>
      <w:marLeft w:val="0"/>
      <w:marRight w:val="0"/>
      <w:marTop w:val="0"/>
      <w:marBottom w:val="0"/>
      <w:divBdr>
        <w:top w:val="none" w:sz="0" w:space="0" w:color="auto"/>
        <w:left w:val="none" w:sz="0" w:space="0" w:color="auto"/>
        <w:bottom w:val="none" w:sz="0" w:space="0" w:color="auto"/>
        <w:right w:val="none" w:sz="0" w:space="0" w:color="auto"/>
      </w:divBdr>
    </w:div>
    <w:div w:id="1585187412">
      <w:bodyDiv w:val="1"/>
      <w:marLeft w:val="0"/>
      <w:marRight w:val="0"/>
      <w:marTop w:val="0"/>
      <w:marBottom w:val="0"/>
      <w:divBdr>
        <w:top w:val="none" w:sz="0" w:space="0" w:color="auto"/>
        <w:left w:val="none" w:sz="0" w:space="0" w:color="auto"/>
        <w:bottom w:val="none" w:sz="0" w:space="0" w:color="auto"/>
        <w:right w:val="none" w:sz="0" w:space="0" w:color="auto"/>
      </w:divBdr>
    </w:div>
    <w:div w:id="1588732926">
      <w:bodyDiv w:val="1"/>
      <w:marLeft w:val="0"/>
      <w:marRight w:val="0"/>
      <w:marTop w:val="0"/>
      <w:marBottom w:val="0"/>
      <w:divBdr>
        <w:top w:val="none" w:sz="0" w:space="0" w:color="auto"/>
        <w:left w:val="none" w:sz="0" w:space="0" w:color="auto"/>
        <w:bottom w:val="none" w:sz="0" w:space="0" w:color="auto"/>
        <w:right w:val="none" w:sz="0" w:space="0" w:color="auto"/>
      </w:divBdr>
    </w:div>
    <w:div w:id="1654063447">
      <w:bodyDiv w:val="1"/>
      <w:marLeft w:val="0"/>
      <w:marRight w:val="0"/>
      <w:marTop w:val="0"/>
      <w:marBottom w:val="0"/>
      <w:divBdr>
        <w:top w:val="none" w:sz="0" w:space="0" w:color="auto"/>
        <w:left w:val="none" w:sz="0" w:space="0" w:color="auto"/>
        <w:bottom w:val="none" w:sz="0" w:space="0" w:color="auto"/>
        <w:right w:val="none" w:sz="0" w:space="0" w:color="auto"/>
      </w:divBdr>
    </w:div>
    <w:div w:id="1697534685">
      <w:bodyDiv w:val="1"/>
      <w:marLeft w:val="0"/>
      <w:marRight w:val="0"/>
      <w:marTop w:val="0"/>
      <w:marBottom w:val="0"/>
      <w:divBdr>
        <w:top w:val="none" w:sz="0" w:space="0" w:color="auto"/>
        <w:left w:val="none" w:sz="0" w:space="0" w:color="auto"/>
        <w:bottom w:val="none" w:sz="0" w:space="0" w:color="auto"/>
        <w:right w:val="none" w:sz="0" w:space="0" w:color="auto"/>
      </w:divBdr>
    </w:div>
    <w:div w:id="1729956207">
      <w:bodyDiv w:val="1"/>
      <w:marLeft w:val="0"/>
      <w:marRight w:val="0"/>
      <w:marTop w:val="0"/>
      <w:marBottom w:val="0"/>
      <w:divBdr>
        <w:top w:val="none" w:sz="0" w:space="0" w:color="auto"/>
        <w:left w:val="none" w:sz="0" w:space="0" w:color="auto"/>
        <w:bottom w:val="none" w:sz="0" w:space="0" w:color="auto"/>
        <w:right w:val="none" w:sz="0" w:space="0" w:color="auto"/>
      </w:divBdr>
    </w:div>
    <w:div w:id="1784611028">
      <w:bodyDiv w:val="1"/>
      <w:marLeft w:val="0"/>
      <w:marRight w:val="0"/>
      <w:marTop w:val="0"/>
      <w:marBottom w:val="0"/>
      <w:divBdr>
        <w:top w:val="none" w:sz="0" w:space="0" w:color="auto"/>
        <w:left w:val="none" w:sz="0" w:space="0" w:color="auto"/>
        <w:bottom w:val="none" w:sz="0" w:space="0" w:color="auto"/>
        <w:right w:val="none" w:sz="0" w:space="0" w:color="auto"/>
      </w:divBdr>
    </w:div>
    <w:div w:id="1812625214">
      <w:bodyDiv w:val="1"/>
      <w:marLeft w:val="0"/>
      <w:marRight w:val="0"/>
      <w:marTop w:val="0"/>
      <w:marBottom w:val="0"/>
      <w:divBdr>
        <w:top w:val="none" w:sz="0" w:space="0" w:color="auto"/>
        <w:left w:val="none" w:sz="0" w:space="0" w:color="auto"/>
        <w:bottom w:val="none" w:sz="0" w:space="0" w:color="auto"/>
        <w:right w:val="none" w:sz="0" w:space="0" w:color="auto"/>
      </w:divBdr>
    </w:div>
    <w:div w:id="1832209537">
      <w:bodyDiv w:val="1"/>
      <w:marLeft w:val="0"/>
      <w:marRight w:val="0"/>
      <w:marTop w:val="0"/>
      <w:marBottom w:val="0"/>
      <w:divBdr>
        <w:top w:val="none" w:sz="0" w:space="0" w:color="auto"/>
        <w:left w:val="none" w:sz="0" w:space="0" w:color="auto"/>
        <w:bottom w:val="none" w:sz="0" w:space="0" w:color="auto"/>
        <w:right w:val="none" w:sz="0" w:space="0" w:color="auto"/>
      </w:divBdr>
    </w:div>
    <w:div w:id="1851530662">
      <w:bodyDiv w:val="1"/>
      <w:marLeft w:val="0"/>
      <w:marRight w:val="0"/>
      <w:marTop w:val="0"/>
      <w:marBottom w:val="0"/>
      <w:divBdr>
        <w:top w:val="none" w:sz="0" w:space="0" w:color="auto"/>
        <w:left w:val="none" w:sz="0" w:space="0" w:color="auto"/>
        <w:bottom w:val="none" w:sz="0" w:space="0" w:color="auto"/>
        <w:right w:val="none" w:sz="0" w:space="0" w:color="auto"/>
      </w:divBdr>
    </w:div>
    <w:div w:id="1923180650">
      <w:bodyDiv w:val="1"/>
      <w:marLeft w:val="0"/>
      <w:marRight w:val="0"/>
      <w:marTop w:val="0"/>
      <w:marBottom w:val="0"/>
      <w:divBdr>
        <w:top w:val="none" w:sz="0" w:space="0" w:color="auto"/>
        <w:left w:val="none" w:sz="0" w:space="0" w:color="auto"/>
        <w:bottom w:val="none" w:sz="0" w:space="0" w:color="auto"/>
        <w:right w:val="none" w:sz="0" w:space="0" w:color="auto"/>
      </w:divBdr>
    </w:div>
    <w:div w:id="1929004203">
      <w:bodyDiv w:val="1"/>
      <w:marLeft w:val="0"/>
      <w:marRight w:val="0"/>
      <w:marTop w:val="0"/>
      <w:marBottom w:val="0"/>
      <w:divBdr>
        <w:top w:val="none" w:sz="0" w:space="0" w:color="auto"/>
        <w:left w:val="none" w:sz="0" w:space="0" w:color="auto"/>
        <w:bottom w:val="none" w:sz="0" w:space="0" w:color="auto"/>
        <w:right w:val="none" w:sz="0" w:space="0" w:color="auto"/>
      </w:divBdr>
    </w:div>
    <w:div w:id="1968394671">
      <w:bodyDiv w:val="1"/>
      <w:marLeft w:val="0"/>
      <w:marRight w:val="0"/>
      <w:marTop w:val="0"/>
      <w:marBottom w:val="0"/>
      <w:divBdr>
        <w:top w:val="none" w:sz="0" w:space="0" w:color="auto"/>
        <w:left w:val="none" w:sz="0" w:space="0" w:color="auto"/>
        <w:bottom w:val="none" w:sz="0" w:space="0" w:color="auto"/>
        <w:right w:val="none" w:sz="0" w:space="0" w:color="auto"/>
      </w:divBdr>
    </w:div>
    <w:div w:id="2011642355">
      <w:bodyDiv w:val="1"/>
      <w:marLeft w:val="0"/>
      <w:marRight w:val="0"/>
      <w:marTop w:val="0"/>
      <w:marBottom w:val="0"/>
      <w:divBdr>
        <w:top w:val="none" w:sz="0" w:space="0" w:color="auto"/>
        <w:left w:val="none" w:sz="0" w:space="0" w:color="auto"/>
        <w:bottom w:val="none" w:sz="0" w:space="0" w:color="auto"/>
        <w:right w:val="none" w:sz="0" w:space="0" w:color="auto"/>
      </w:divBdr>
    </w:div>
    <w:div w:id="2013753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CEE4ECB-4A18-4846-B825-B891F41269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1649</TotalTime>
  <Pages>4</Pages>
  <Words>1825</Words>
  <Characters>10385</Characters>
  <Application>Microsoft Office Word</Application>
  <DocSecurity>0</DocSecurity>
  <Lines>86</Lines>
  <Paragraphs>24</Paragraphs>
  <ScaleCrop>false</ScaleCrop>
  <HeadingPairs>
    <vt:vector size="2" baseType="variant">
      <vt:variant>
        <vt:lpstr>Título</vt:lpstr>
      </vt:variant>
      <vt:variant>
        <vt:i4>1</vt:i4>
      </vt:variant>
    </vt:vector>
  </HeadingPairs>
  <TitlesOfParts>
    <vt:vector size="1" baseType="lpstr">
      <vt:lpstr>1</vt:lpstr>
    </vt:vector>
  </TitlesOfParts>
  <Company/>
  <LinksUpToDate>false</LinksUpToDate>
  <CharactersWithSpaces>12186</CharactersWithSpaces>
  <SharedDoc>false</SharedDoc>
  <HLinks>
    <vt:vector size="24" baseType="variant">
      <vt:variant>
        <vt:i4>7209046</vt:i4>
      </vt:variant>
      <vt:variant>
        <vt:i4>12</vt:i4>
      </vt:variant>
      <vt:variant>
        <vt:i4>0</vt:i4>
      </vt:variant>
      <vt:variant>
        <vt:i4>5</vt:i4>
      </vt:variant>
      <vt:variant>
        <vt:lpwstr>mailto:comprasnovafatima@gmail.com</vt:lpwstr>
      </vt:variant>
      <vt:variant>
        <vt:lpwstr/>
      </vt:variant>
      <vt:variant>
        <vt:i4>7209046</vt:i4>
      </vt:variant>
      <vt:variant>
        <vt:i4>6</vt:i4>
      </vt:variant>
      <vt:variant>
        <vt:i4>0</vt:i4>
      </vt:variant>
      <vt:variant>
        <vt:i4>5</vt:i4>
      </vt:variant>
      <vt:variant>
        <vt:lpwstr>mailto:comprasnovafatima@gmail.com</vt:lpwstr>
      </vt:variant>
      <vt:variant>
        <vt:lpwstr/>
      </vt:variant>
      <vt:variant>
        <vt:i4>4980826</vt:i4>
      </vt:variant>
      <vt:variant>
        <vt:i4>3</vt:i4>
      </vt:variant>
      <vt:variant>
        <vt:i4>0</vt:i4>
      </vt:variant>
      <vt:variant>
        <vt:i4>5</vt:i4>
      </vt:variant>
      <vt:variant>
        <vt:lpwstr>http://www.novafatima.pr.gov.br/</vt:lpwstr>
      </vt:variant>
      <vt:variant>
        <vt:lpwstr/>
      </vt:variant>
      <vt:variant>
        <vt:i4>4980826</vt:i4>
      </vt:variant>
      <vt:variant>
        <vt:i4>0</vt:i4>
      </vt:variant>
      <vt:variant>
        <vt:i4>0</vt:i4>
      </vt:variant>
      <vt:variant>
        <vt:i4>5</vt:i4>
      </vt:variant>
      <vt:variant>
        <vt:lpwstr>http://www.novafatima.pr.gov.br/</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dc:creator>
  <cp:lastModifiedBy>Camila.Spitzer</cp:lastModifiedBy>
  <cp:revision>63</cp:revision>
  <cp:lastPrinted>2026-01-07T12:30:00Z</cp:lastPrinted>
  <dcterms:created xsi:type="dcterms:W3CDTF">2020-09-01T17:24:00Z</dcterms:created>
  <dcterms:modified xsi:type="dcterms:W3CDTF">2026-04-01T11:42:00Z</dcterms:modified>
</cp:coreProperties>
</file>